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FB4" w:rsidRPr="000173A4" w:rsidRDefault="00342FB4" w:rsidP="009811AE">
      <w:pPr>
        <w:pStyle w:val="Style5"/>
        <w:widowControl/>
        <w:spacing w:line="240" w:lineRule="auto"/>
        <w:jc w:val="right"/>
        <w:rPr>
          <w:rStyle w:val="FontStyle22"/>
          <w:spacing w:val="0"/>
        </w:rPr>
      </w:pPr>
      <w:bookmarkStart w:id="0" w:name="_GoBack"/>
      <w:bookmarkEnd w:id="0"/>
      <w:r w:rsidRPr="000173A4">
        <w:rPr>
          <w:rStyle w:val="FontStyle22"/>
          <w:spacing w:val="0"/>
        </w:rPr>
        <w:t xml:space="preserve">Приложение </w:t>
      </w:r>
      <w:r w:rsidR="007042EC">
        <w:rPr>
          <w:rStyle w:val="FontStyle22"/>
          <w:spacing w:val="0"/>
        </w:rPr>
        <w:t xml:space="preserve">№ </w:t>
      </w:r>
      <w:r w:rsidRPr="000173A4">
        <w:rPr>
          <w:rStyle w:val="FontStyle22"/>
          <w:spacing w:val="0"/>
        </w:rPr>
        <w:t>1</w:t>
      </w:r>
    </w:p>
    <w:p w:rsidR="00342FB4" w:rsidRPr="00FE66B1" w:rsidRDefault="00342FB4" w:rsidP="009811AE">
      <w:pPr>
        <w:pStyle w:val="Style5"/>
        <w:widowControl/>
        <w:spacing w:line="240" w:lineRule="auto"/>
        <w:ind w:left="4814"/>
        <w:jc w:val="right"/>
        <w:rPr>
          <w:rStyle w:val="FontStyle22"/>
          <w:color w:val="FF0000"/>
          <w:spacing w:val="0"/>
        </w:rPr>
      </w:pPr>
      <w:r w:rsidRPr="000173A4">
        <w:rPr>
          <w:rStyle w:val="FontStyle22"/>
          <w:spacing w:val="0"/>
        </w:rPr>
        <w:t>к приказу №</w:t>
      </w:r>
      <w:r w:rsidR="006B06C0">
        <w:rPr>
          <w:rStyle w:val="FontStyle22"/>
          <w:spacing w:val="0"/>
        </w:rPr>
        <w:t xml:space="preserve"> 14</w:t>
      </w:r>
      <w:r w:rsidR="00A12F41">
        <w:rPr>
          <w:rStyle w:val="FontStyle22"/>
          <w:spacing w:val="0"/>
        </w:rPr>
        <w:t>0</w:t>
      </w:r>
      <w:r w:rsidR="006B06C0">
        <w:rPr>
          <w:rStyle w:val="FontStyle22"/>
          <w:spacing w:val="0"/>
        </w:rPr>
        <w:t xml:space="preserve"> от 26.03.2025г.</w:t>
      </w:r>
    </w:p>
    <w:p w:rsidR="005D7DE2" w:rsidRPr="000173A4" w:rsidRDefault="005D7DE2" w:rsidP="009811AE">
      <w:pPr>
        <w:pStyle w:val="Style5"/>
        <w:widowControl/>
        <w:spacing w:line="240" w:lineRule="auto"/>
        <w:ind w:left="4814"/>
        <w:jc w:val="right"/>
        <w:rPr>
          <w:rStyle w:val="FontStyle22"/>
          <w:spacing w:val="0"/>
        </w:rPr>
      </w:pPr>
    </w:p>
    <w:p w:rsidR="006B06C0" w:rsidRDefault="005D7DE2" w:rsidP="005D7DE2">
      <w:pPr>
        <w:autoSpaceDE w:val="0"/>
        <w:autoSpaceDN w:val="0"/>
        <w:adjustRightInd w:val="0"/>
        <w:spacing w:after="0" w:line="240" w:lineRule="auto"/>
        <w:jc w:val="center"/>
        <w:rPr>
          <w:rFonts w:ascii="Times New Roman" w:hAnsi="Times New Roman" w:cs="Times New Roman"/>
          <w:b/>
          <w:bCs/>
          <w:color w:val="auto"/>
          <w:sz w:val="24"/>
          <w:szCs w:val="24"/>
          <w:lang w:eastAsia="ru-RU"/>
        </w:rPr>
      </w:pPr>
      <w:r w:rsidRPr="000173A4">
        <w:rPr>
          <w:rFonts w:ascii="Times New Roman" w:hAnsi="Times New Roman" w:cs="Times New Roman"/>
          <w:b/>
          <w:bCs/>
          <w:color w:val="auto"/>
          <w:sz w:val="24"/>
          <w:szCs w:val="24"/>
          <w:lang w:eastAsia="ru-RU"/>
        </w:rPr>
        <w:t xml:space="preserve">Положение </w:t>
      </w:r>
    </w:p>
    <w:p w:rsidR="005D7DE2" w:rsidRPr="000173A4" w:rsidRDefault="005D7DE2" w:rsidP="005D7DE2">
      <w:pPr>
        <w:autoSpaceDE w:val="0"/>
        <w:autoSpaceDN w:val="0"/>
        <w:adjustRightInd w:val="0"/>
        <w:spacing w:after="0" w:line="240" w:lineRule="auto"/>
        <w:jc w:val="center"/>
        <w:rPr>
          <w:rFonts w:ascii="Times New Roman" w:hAnsi="Times New Roman" w:cs="Times New Roman"/>
          <w:b/>
          <w:bCs/>
          <w:color w:val="auto"/>
          <w:sz w:val="24"/>
          <w:szCs w:val="24"/>
          <w:lang w:eastAsia="ru-RU"/>
        </w:rPr>
      </w:pPr>
      <w:r w:rsidRPr="000173A4">
        <w:rPr>
          <w:rFonts w:ascii="Times New Roman" w:hAnsi="Times New Roman" w:cs="Times New Roman"/>
          <w:b/>
          <w:bCs/>
          <w:color w:val="auto"/>
          <w:sz w:val="24"/>
          <w:szCs w:val="24"/>
          <w:lang w:eastAsia="ru-RU"/>
        </w:rPr>
        <w:t>о внеочередном оказании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w:t>
      </w:r>
    </w:p>
    <w:p w:rsidR="005D7DE2" w:rsidRPr="000173A4" w:rsidRDefault="005D7DE2" w:rsidP="005D7DE2">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p>
    <w:p w:rsidR="005D7DE2" w:rsidRPr="000173A4" w:rsidRDefault="005D7DE2"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 xml:space="preserve">1. Настоящее Положение устанавливает порядок реализации прав инвалидов войны и граждан других категорий, предусмотренных законодательством РФ на внеочередное оказание медицинской помощи в рамках </w:t>
      </w:r>
      <w:hyperlink r:id="rId8" w:history="1">
        <w:r w:rsidRPr="000173A4">
          <w:rPr>
            <w:rFonts w:ascii="Times New Roman" w:hAnsi="Times New Roman" w:cs="Times New Roman"/>
            <w:color w:val="auto"/>
            <w:sz w:val="24"/>
            <w:szCs w:val="24"/>
            <w:lang w:eastAsia="ru-RU"/>
          </w:rPr>
          <w:t>программы</w:t>
        </w:r>
      </w:hyperlink>
      <w:r w:rsidRPr="000173A4">
        <w:rPr>
          <w:rFonts w:ascii="Times New Roman" w:hAnsi="Times New Roman" w:cs="Times New Roman"/>
          <w:color w:val="auto"/>
          <w:sz w:val="24"/>
          <w:szCs w:val="24"/>
          <w:lang w:eastAsia="ru-RU"/>
        </w:rPr>
        <w:t xml:space="preserve"> государственных гарантий бесплатного оказания гражданам медицинской помощи в </w:t>
      </w:r>
      <w:r w:rsidR="006B223D" w:rsidRPr="000173A4">
        <w:rPr>
          <w:rFonts w:ascii="Times New Roman" w:hAnsi="Times New Roman" w:cs="Times New Roman"/>
          <w:color w:val="auto"/>
          <w:sz w:val="24"/>
          <w:szCs w:val="24"/>
          <w:lang w:eastAsia="ru-RU"/>
        </w:rPr>
        <w:t>ОГАУЗ «Братская городская больница № 3»</w:t>
      </w:r>
      <w:r w:rsidRPr="000173A4">
        <w:rPr>
          <w:rFonts w:ascii="Times New Roman" w:hAnsi="Times New Roman" w:cs="Times New Roman"/>
          <w:color w:val="auto"/>
          <w:sz w:val="24"/>
          <w:szCs w:val="24"/>
          <w:lang w:eastAsia="ru-RU"/>
        </w:rPr>
        <w:t>.</w:t>
      </w:r>
    </w:p>
    <w:p w:rsidR="00E52596" w:rsidRPr="000173A4" w:rsidRDefault="006B223D"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2. Право на внеочередное оказание медицинской помощи в ОГАУЗ «Братская городская больница № 3» в соответствии с законодательством Российской Федерации предоставляется категориям граждан согласно Приложения № 1 к настоящему Положению.</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3. Внеочередное оказание медицинской помощи осуществляется при наличии у граждан медицинских показаний.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6B223D"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4</w:t>
      </w:r>
      <w:r w:rsidR="006B223D" w:rsidRPr="000173A4">
        <w:rPr>
          <w:rFonts w:ascii="Times New Roman" w:hAnsi="Times New Roman" w:cs="Times New Roman"/>
          <w:color w:val="auto"/>
          <w:sz w:val="24"/>
          <w:szCs w:val="24"/>
          <w:lang w:eastAsia="ru-RU"/>
        </w:rPr>
        <w:t>. В целях создания условий для реализации права на внеочередное оказание медицинской помощи в ОГАУЗ «Братская городская больница № 3» на стендах в регистратуре, в приемном отделении круглосуточного стационара, а также на сайте в информационно- 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5.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пункте 2 настоящего П</w:t>
      </w:r>
      <w:r w:rsidR="0051021D">
        <w:rPr>
          <w:rFonts w:ascii="Times New Roman" w:hAnsi="Times New Roman" w:cs="Times New Roman"/>
          <w:color w:val="auto"/>
          <w:sz w:val="24"/>
          <w:szCs w:val="24"/>
          <w:lang w:eastAsia="ru-RU"/>
        </w:rPr>
        <w:t>оложения</w:t>
      </w:r>
      <w:r w:rsidRPr="000173A4">
        <w:rPr>
          <w:rFonts w:ascii="Times New Roman" w:hAnsi="Times New Roman" w:cs="Times New Roman"/>
          <w:color w:val="auto"/>
          <w:sz w:val="24"/>
          <w:szCs w:val="24"/>
          <w:lang w:eastAsia="ru-RU"/>
        </w:rPr>
        <w:t>.</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6. Для получения медицинской помощи, оказываемой в плановой форме, во внеочередном порядке пациент обращается в регистратуру ОГАУЗ «Братская городская больница № 3» и предъявляет следующие документы:</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документ, подтверждающий принадлежность к категории граждан (удостоверение, свидетельство, справка установленной формы), имеющих право на внеочередное оказание медицинской помощи, установленный законодательством;</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паспорт или иной документ, удостоверяющий личность гражданина;</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полис обязательного медицинского страхования;</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направление из медицинской организации, с указанием цели направления (в случае обращения за специализированной медицинской помощью).</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7. При этом работниками регистратуры ОГАУЗ «Братская городская больница № 3», обеспечивается маркировка соответствующей пометкой медицинской карты гражданина, имеющего право на внеочередное оказание медицинской помощи</w:t>
      </w:r>
      <w:r w:rsidR="0051021D">
        <w:rPr>
          <w:rFonts w:ascii="Times New Roman" w:hAnsi="Times New Roman" w:cs="Times New Roman"/>
          <w:color w:val="auto"/>
          <w:sz w:val="24"/>
          <w:szCs w:val="24"/>
          <w:lang w:eastAsia="ru-RU"/>
        </w:rPr>
        <w:t xml:space="preserve"> (Приложение № 2 к настоящему Положению)</w:t>
      </w:r>
      <w:r w:rsidR="00DF2DAB" w:rsidRPr="000173A4">
        <w:rPr>
          <w:rFonts w:ascii="Times New Roman" w:hAnsi="Times New Roman" w:cs="Times New Roman"/>
          <w:color w:val="auto"/>
          <w:sz w:val="24"/>
          <w:szCs w:val="24"/>
          <w:lang w:eastAsia="ru-RU"/>
        </w:rPr>
        <w:t xml:space="preserve">, </w:t>
      </w:r>
      <w:r w:rsidR="008D098D" w:rsidRPr="000173A4">
        <w:rPr>
          <w:rFonts w:ascii="Times New Roman" w:hAnsi="Times New Roman" w:cs="Times New Roman"/>
          <w:color w:val="auto"/>
          <w:sz w:val="24"/>
          <w:szCs w:val="24"/>
          <w:lang w:eastAsia="ru-RU"/>
        </w:rPr>
        <w:t xml:space="preserve">утвержденной приказом главного врача, </w:t>
      </w:r>
      <w:r w:rsidR="00DF2DAB" w:rsidRPr="000173A4">
        <w:rPr>
          <w:rFonts w:ascii="Times New Roman" w:hAnsi="Times New Roman" w:cs="Times New Roman"/>
          <w:color w:val="auto"/>
          <w:sz w:val="24"/>
          <w:szCs w:val="24"/>
          <w:lang w:eastAsia="ru-RU"/>
        </w:rPr>
        <w:t>а также скан документа, подгружается к документам гражданина в электронном виде</w:t>
      </w:r>
      <w:r w:rsidRPr="000173A4">
        <w:rPr>
          <w:rFonts w:ascii="Times New Roman" w:hAnsi="Times New Roman" w:cs="Times New Roman"/>
          <w:color w:val="auto"/>
          <w:sz w:val="24"/>
          <w:szCs w:val="24"/>
          <w:lang w:eastAsia="ru-RU"/>
        </w:rPr>
        <w:t>.</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8.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в кабинет доврачебной помощи (при отсутствии талона на прием), а также доставку его медицинской карты с соответствующей пометкой врачу, который во внеочередном порядке осуществляет прием такого гражданина.</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lastRenderedPageBreak/>
        <w:t>9.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дополнительного медицинского о</w:t>
      </w:r>
      <w:r w:rsidR="008D098D" w:rsidRPr="000173A4">
        <w:rPr>
          <w:rFonts w:ascii="Times New Roman" w:hAnsi="Times New Roman" w:cs="Times New Roman"/>
          <w:color w:val="auto"/>
          <w:sz w:val="24"/>
          <w:szCs w:val="24"/>
          <w:lang w:eastAsia="ru-RU"/>
        </w:rPr>
        <w:t>бследования и (или) лабораторно-диагностических</w:t>
      </w:r>
      <w:r w:rsidRPr="000173A4">
        <w:rPr>
          <w:rFonts w:ascii="Times New Roman" w:hAnsi="Times New Roman" w:cs="Times New Roman"/>
          <w:color w:val="auto"/>
          <w:sz w:val="24"/>
          <w:szCs w:val="24"/>
          <w:lang w:eastAsia="ru-RU"/>
        </w:rPr>
        <w:t xml:space="preserve"> исследований врачом</w:t>
      </w:r>
      <w:r w:rsidR="008D098D" w:rsidRPr="000173A4">
        <w:rPr>
          <w:rFonts w:ascii="Times New Roman" w:hAnsi="Times New Roman" w:cs="Times New Roman"/>
          <w:color w:val="auto"/>
          <w:sz w:val="24"/>
          <w:szCs w:val="24"/>
          <w:lang w:eastAsia="ru-RU"/>
        </w:rPr>
        <w:t>-фельдшером</w:t>
      </w:r>
      <w:r w:rsidRPr="000173A4">
        <w:rPr>
          <w:rFonts w:ascii="Times New Roman" w:hAnsi="Times New Roman" w:cs="Times New Roman"/>
          <w:color w:val="auto"/>
          <w:sz w:val="24"/>
          <w:szCs w:val="24"/>
          <w:lang w:eastAsia="ru-RU"/>
        </w:rPr>
        <w:t xml:space="preserve"> организуется прием такого гражданина во внеочередном порядке необходимыми врачами-специалистами и проведение во внеочередном п</w:t>
      </w:r>
      <w:r w:rsidR="008D098D" w:rsidRPr="000173A4">
        <w:rPr>
          <w:rFonts w:ascii="Times New Roman" w:hAnsi="Times New Roman" w:cs="Times New Roman"/>
          <w:color w:val="auto"/>
          <w:sz w:val="24"/>
          <w:szCs w:val="24"/>
          <w:lang w:eastAsia="ru-RU"/>
        </w:rPr>
        <w:t xml:space="preserve">орядке необходимых лабораторно-диагностических </w:t>
      </w:r>
      <w:r w:rsidRPr="000173A4">
        <w:rPr>
          <w:rFonts w:ascii="Times New Roman" w:hAnsi="Times New Roman" w:cs="Times New Roman"/>
          <w:color w:val="auto"/>
          <w:sz w:val="24"/>
          <w:szCs w:val="24"/>
          <w:lang w:eastAsia="ru-RU"/>
        </w:rPr>
        <w:t>ис</w:t>
      </w:r>
      <w:r w:rsidR="008D098D" w:rsidRPr="000173A4">
        <w:rPr>
          <w:rFonts w:ascii="Times New Roman" w:hAnsi="Times New Roman" w:cs="Times New Roman"/>
          <w:color w:val="auto"/>
          <w:sz w:val="24"/>
          <w:szCs w:val="24"/>
          <w:lang w:eastAsia="ru-RU"/>
        </w:rPr>
        <w:t>следований, путем выдачи направления с маркировкой соответствующей пометкой на направлении, утвержденной приказом главного врача</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10.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w:t>
      </w:r>
    </w:p>
    <w:p w:rsidR="00E52596" w:rsidRPr="000173A4" w:rsidRDefault="00E52596" w:rsidP="000173A4">
      <w:pPr>
        <w:suppressAutoHyphens/>
        <w:autoSpaceDE w:val="0"/>
        <w:autoSpaceDN w:val="0"/>
        <w:adjustRightInd w:val="0"/>
        <w:spacing w:after="0" w:line="240" w:lineRule="auto"/>
        <w:ind w:firstLine="851"/>
        <w:jc w:val="both"/>
        <w:rPr>
          <w:rFonts w:ascii="Times New Roman" w:hAnsi="Times New Roman" w:cs="Times New Roman"/>
          <w:color w:val="auto"/>
          <w:sz w:val="24"/>
          <w:szCs w:val="24"/>
          <w:lang w:eastAsia="ru-RU"/>
        </w:rPr>
      </w:pPr>
      <w:r w:rsidRPr="000173A4">
        <w:rPr>
          <w:rFonts w:ascii="Times New Roman" w:hAnsi="Times New Roman" w:cs="Times New Roman"/>
          <w:color w:val="auto"/>
          <w:sz w:val="24"/>
          <w:szCs w:val="24"/>
          <w:lang w:eastAsia="ru-RU"/>
        </w:rPr>
        <w:t xml:space="preserve">При отсутствии необходимого вида медицинской помощи </w:t>
      </w:r>
      <w:r w:rsidR="004E6470" w:rsidRPr="000173A4">
        <w:rPr>
          <w:rFonts w:ascii="Times New Roman" w:hAnsi="Times New Roman" w:cs="Times New Roman"/>
          <w:color w:val="auto"/>
          <w:sz w:val="24"/>
          <w:szCs w:val="24"/>
          <w:lang w:eastAsia="ru-RU"/>
        </w:rPr>
        <w:t xml:space="preserve">в </w:t>
      </w:r>
      <w:r w:rsidR="006F3F93" w:rsidRPr="000173A4">
        <w:rPr>
          <w:rFonts w:ascii="Times New Roman" w:hAnsi="Times New Roman" w:cs="Times New Roman"/>
          <w:color w:val="auto"/>
          <w:sz w:val="24"/>
          <w:szCs w:val="24"/>
          <w:lang w:eastAsia="ru-RU"/>
        </w:rPr>
        <w:t>ОГАУЗ «Братская г</w:t>
      </w:r>
      <w:r w:rsidR="004E6470" w:rsidRPr="000173A4">
        <w:rPr>
          <w:rFonts w:ascii="Times New Roman" w:hAnsi="Times New Roman" w:cs="Times New Roman"/>
          <w:color w:val="auto"/>
          <w:sz w:val="24"/>
          <w:szCs w:val="24"/>
          <w:lang w:eastAsia="ru-RU"/>
        </w:rPr>
        <w:t>ородская больница № 3»</w:t>
      </w:r>
      <w:r w:rsidRPr="000173A4">
        <w:rPr>
          <w:rFonts w:ascii="Times New Roman" w:hAnsi="Times New Roman" w:cs="Times New Roman"/>
          <w:color w:val="auto"/>
          <w:sz w:val="24"/>
          <w:szCs w:val="24"/>
          <w:lang w:eastAsia="ru-RU"/>
        </w:rPr>
        <w:t xml:space="preserve">, </w:t>
      </w:r>
      <w:r w:rsidR="006F3F93" w:rsidRPr="000173A4">
        <w:rPr>
          <w:rFonts w:ascii="Times New Roman" w:hAnsi="Times New Roman" w:cs="Times New Roman"/>
          <w:color w:val="auto"/>
          <w:sz w:val="24"/>
          <w:szCs w:val="24"/>
          <w:lang w:eastAsia="ru-RU"/>
        </w:rPr>
        <w:t>гражданину</w:t>
      </w:r>
      <w:r w:rsidRPr="000173A4">
        <w:rPr>
          <w:rFonts w:ascii="Times New Roman" w:hAnsi="Times New Roman" w:cs="Times New Roman"/>
          <w:color w:val="auto"/>
          <w:sz w:val="24"/>
          <w:szCs w:val="24"/>
          <w:lang w:eastAsia="ru-RU"/>
        </w:rPr>
        <w:t xml:space="preserve"> </w:t>
      </w:r>
      <w:r w:rsidR="006F3F93" w:rsidRPr="000173A4">
        <w:rPr>
          <w:rFonts w:ascii="Times New Roman" w:hAnsi="Times New Roman" w:cs="Times New Roman"/>
          <w:color w:val="auto"/>
          <w:sz w:val="24"/>
          <w:szCs w:val="24"/>
          <w:lang w:eastAsia="ru-RU"/>
        </w:rPr>
        <w:t>выдается направление в другую медицинскую организацию, находящуюся на территории Иркутской области.</w:t>
      </w:r>
    </w:p>
    <w:p w:rsidR="006B06C0" w:rsidRDefault="006B06C0">
      <w:pPr>
        <w:spacing w:after="0" w:line="240" w:lineRule="auto"/>
        <w:rPr>
          <w:rFonts w:ascii="Times New Roman" w:eastAsiaTheme="minorEastAsia" w:hAnsi="Times New Roman" w:cs="Times New Roman"/>
          <w:color w:val="auto"/>
          <w:sz w:val="24"/>
          <w:szCs w:val="24"/>
          <w:lang w:eastAsia="ru-RU"/>
        </w:rPr>
      </w:pPr>
      <w:r>
        <w:br w:type="page"/>
      </w:r>
    </w:p>
    <w:p w:rsidR="00342FB4" w:rsidRPr="000173A4" w:rsidRDefault="00342FB4" w:rsidP="000173A4">
      <w:pPr>
        <w:pStyle w:val="Style5"/>
        <w:widowControl/>
        <w:suppressAutoHyphens/>
        <w:spacing w:line="240" w:lineRule="auto"/>
        <w:ind w:firstLine="851"/>
      </w:pPr>
    </w:p>
    <w:p w:rsidR="00A90E29" w:rsidRDefault="00A90E29" w:rsidP="00A90E29">
      <w:pPr>
        <w:pStyle w:val="Style5"/>
        <w:spacing w:line="240" w:lineRule="auto"/>
        <w:jc w:val="right"/>
      </w:pPr>
      <w:r>
        <w:t>Приложение № 1</w:t>
      </w:r>
    </w:p>
    <w:p w:rsidR="006F3F93" w:rsidRDefault="00A90E29" w:rsidP="00A90E29">
      <w:pPr>
        <w:pStyle w:val="Style5"/>
        <w:widowControl/>
        <w:spacing w:line="240" w:lineRule="auto"/>
        <w:jc w:val="right"/>
      </w:pPr>
      <w:r>
        <w:t>к приказу №</w:t>
      </w:r>
      <w:r w:rsidR="006B06C0">
        <w:t xml:space="preserve"> 14</w:t>
      </w:r>
      <w:r w:rsidR="00A12F41">
        <w:t>0</w:t>
      </w:r>
      <w:r w:rsidR="006B06C0">
        <w:t xml:space="preserve"> от </w:t>
      </w:r>
      <w:r w:rsidR="00A12F41">
        <w:t>26</w:t>
      </w:r>
      <w:r w:rsidR="006B06C0">
        <w:t>.03.2025г.</w:t>
      </w:r>
    </w:p>
    <w:p w:rsidR="00A90E29" w:rsidRDefault="00A90E29" w:rsidP="002F09A6">
      <w:pPr>
        <w:pStyle w:val="Style5"/>
        <w:rPr>
          <w:b/>
          <w:bCs/>
        </w:rPr>
      </w:pPr>
    </w:p>
    <w:p w:rsidR="006B06C0" w:rsidRDefault="002F09A6" w:rsidP="006B06C0">
      <w:pPr>
        <w:pStyle w:val="Style5"/>
        <w:jc w:val="center"/>
        <w:rPr>
          <w:b/>
          <w:bCs/>
        </w:rPr>
      </w:pPr>
      <w:r w:rsidRPr="002F09A6">
        <w:rPr>
          <w:b/>
          <w:bCs/>
        </w:rPr>
        <w:t>Порядок</w:t>
      </w:r>
    </w:p>
    <w:p w:rsidR="002F09A6" w:rsidRPr="002F09A6" w:rsidRDefault="002F09A6" w:rsidP="006B06C0">
      <w:pPr>
        <w:pStyle w:val="Style5"/>
        <w:jc w:val="center"/>
        <w:rPr>
          <w:b/>
          <w:bCs/>
        </w:rPr>
      </w:pPr>
      <w:r w:rsidRPr="002F09A6">
        <w:rPr>
          <w:b/>
          <w:bCs/>
        </w:rPr>
        <w:t>оказания медицинской помощи отдельным категориям ветеранов боевых действий</w:t>
      </w:r>
    </w:p>
    <w:p w:rsidR="002F09A6" w:rsidRPr="002F09A6" w:rsidRDefault="002F09A6" w:rsidP="002F09A6">
      <w:pPr>
        <w:pStyle w:val="Style5"/>
      </w:pPr>
    </w:p>
    <w:p w:rsidR="007245FA" w:rsidRPr="00A12F41" w:rsidRDefault="002F09A6" w:rsidP="006B06C0">
      <w:pPr>
        <w:pStyle w:val="Style5"/>
        <w:ind w:firstLine="851"/>
        <w:rPr>
          <w:color w:val="000000" w:themeColor="text1"/>
        </w:rPr>
      </w:pPr>
      <w:r w:rsidRPr="002F09A6">
        <w:t>Ветеранам боевых действий, указанным в абзацах втором и третьем </w:t>
      </w:r>
      <w:hyperlink r:id="rId9" w:anchor="6580IP" w:history="1">
        <w:r w:rsidRPr="00A12F41">
          <w:rPr>
            <w:rStyle w:val="af1"/>
            <w:color w:val="000000" w:themeColor="text1"/>
            <w:u w:val="none"/>
          </w:rPr>
          <w:t>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w:t>
        </w:r>
      </w:hyperlink>
      <w:r w:rsidR="007245FA" w:rsidRPr="00A12F41">
        <w:rPr>
          <w:color w:val="000000" w:themeColor="text1"/>
        </w:rPr>
        <w:t>:</w:t>
      </w:r>
    </w:p>
    <w:p w:rsidR="007245FA" w:rsidRDefault="007245FA" w:rsidP="006B06C0">
      <w:pPr>
        <w:pStyle w:val="Style5"/>
        <w:numPr>
          <w:ilvl w:val="0"/>
          <w:numId w:val="22"/>
        </w:numPr>
        <w:ind w:left="0" w:firstLine="851"/>
      </w:pPr>
      <w:r w:rsidRPr="00A12F41">
        <w:rPr>
          <w:color w:val="000000" w:themeColor="text1"/>
        </w:rPr>
        <w:t>ветеранам боевых действий, принимавшим участие (содействовавшим выполнению задач) в специальной военной операции на территориях Донецкой Народной</w:t>
      </w:r>
      <w:r>
        <w:t xml:space="preserve">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7245FA" w:rsidRDefault="007245FA" w:rsidP="006B06C0">
      <w:pPr>
        <w:pStyle w:val="Style5"/>
        <w:numPr>
          <w:ilvl w:val="0"/>
          <w:numId w:val="22"/>
        </w:numPr>
        <w:ind w:left="0" w:firstLine="851"/>
      </w:pPr>
      <w:r>
        <w:t>лицам, принимавшим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2F09A6" w:rsidRPr="002F09A6" w:rsidRDefault="007245FA" w:rsidP="006B06C0">
      <w:pPr>
        <w:pStyle w:val="Style5"/>
        <w:ind w:firstLine="851"/>
      </w:pPr>
      <w:r>
        <w:t>(</w:t>
      </w:r>
      <w:r w:rsidR="002F09A6" w:rsidRPr="002F09A6">
        <w:t>далее - участники специальной военной операции), оказание медицинской помощи в рамках Программы осуществляется во внеочередном порядке</w:t>
      </w:r>
      <w:r>
        <w:t>)</w:t>
      </w:r>
      <w:r w:rsidR="002F09A6" w:rsidRPr="002F09A6">
        <w:t>.</w:t>
      </w:r>
    </w:p>
    <w:p w:rsidR="00A12F41" w:rsidRPr="00A12F41" w:rsidRDefault="002F09A6" w:rsidP="006B06C0">
      <w:pPr>
        <w:pStyle w:val="Style5"/>
        <w:ind w:firstLine="851"/>
        <w:rPr>
          <w:color w:val="000000" w:themeColor="text1"/>
        </w:rPr>
      </w:pPr>
      <w:r w:rsidRPr="002F09A6">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w:t>
      </w:r>
      <w:r w:rsidRPr="00A12F41">
        <w:rPr>
          <w:color w:val="000000" w:themeColor="text1"/>
        </w:rPr>
        <w:t xml:space="preserve">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w:t>
      </w:r>
      <w:r w:rsidR="00A90E29" w:rsidRPr="00A12F41">
        <w:rPr>
          <w:color w:val="000000" w:themeColor="text1"/>
        </w:rPr>
        <w:t>ОГАУЗ «Братская городская больница № 3»</w:t>
      </w:r>
      <w:r w:rsidRPr="00A12F41">
        <w:rPr>
          <w:color w:val="000000" w:themeColor="text1"/>
        </w:rPr>
        <w:t>, иную информацию о состоянии его здоровья.</w:t>
      </w:r>
    </w:p>
    <w:p w:rsidR="002F09A6" w:rsidRDefault="002F09A6" w:rsidP="006B06C0">
      <w:pPr>
        <w:pStyle w:val="Style5"/>
        <w:ind w:firstLine="851"/>
      </w:pPr>
      <w:r w:rsidRPr="00A12F41">
        <w:rPr>
          <w:color w:val="000000" w:themeColor="text1"/>
        </w:rPr>
        <w:t>Территориальный фонд обязательного медицинского страхования на основании </w:t>
      </w:r>
      <w:hyperlink r:id="rId10" w:anchor="A9A0NP" w:history="1">
        <w:r w:rsidRPr="00A12F41">
          <w:rPr>
            <w:rStyle w:val="af1"/>
            <w:color w:val="000000" w:themeColor="text1"/>
            <w:u w:val="none"/>
          </w:rPr>
          <w:t>пункта 15 части 2 статьи 44 Федерального закона "Об обязательном медицинском страховании в Российской Федерации"</w:t>
        </w:r>
      </w:hyperlink>
      <w:r w:rsidRPr="00A12F41">
        <w:rPr>
          <w:color w:val="000000" w:themeColor="text1"/>
        </w:rPr>
        <w:t>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w:t>
      </w:r>
      <w:r w:rsidRPr="002F09A6">
        <w:t xml:space="preserve"> порядке.</w:t>
      </w:r>
    </w:p>
    <w:p w:rsidR="002F09A6" w:rsidRDefault="00A90E29" w:rsidP="006B06C0">
      <w:pPr>
        <w:pStyle w:val="Style5"/>
        <w:ind w:firstLine="851"/>
      </w:pPr>
      <w:r>
        <w:t xml:space="preserve">Старший регистратор, при обращении </w:t>
      </w:r>
      <w:r w:rsidRPr="00A90E29">
        <w:t>участник</w:t>
      </w:r>
      <w:r>
        <w:t>а</w:t>
      </w:r>
      <w:r w:rsidRPr="00A90E29">
        <w:t xml:space="preserve"> специальной военной операции </w:t>
      </w:r>
      <w:r w:rsidR="00C2565E">
        <w:t>координирует</w:t>
      </w:r>
      <w:r w:rsidR="002F09A6" w:rsidRPr="002F09A6">
        <w:t xml:space="preserve"> предоставление первичной медико-санитарной </w:t>
      </w:r>
      <w:r w:rsidR="00C2565E">
        <w:t>помощи во внеочередном порядке, в том числе прием</w:t>
      </w:r>
      <w:r w:rsidR="002F09A6" w:rsidRPr="002F09A6">
        <w:t xml:space="preserve"> участников специальной военной операции в целях прохождения ими диспансеризации и диспансерного наблюдения.</w:t>
      </w:r>
    </w:p>
    <w:p w:rsidR="002F09A6" w:rsidRPr="002F09A6" w:rsidRDefault="002F09A6" w:rsidP="006B06C0">
      <w:pPr>
        <w:pStyle w:val="Style5"/>
        <w:ind w:firstLine="851"/>
      </w:pPr>
      <w:r w:rsidRPr="002F09A6">
        <w:t xml:space="preserve">В случае невозможности прибытия участника специальной военной операции в </w:t>
      </w:r>
      <w:r w:rsidR="005459D2">
        <w:t>ОГАУЗ «Братская городская больница № 3»</w:t>
      </w:r>
      <w:r w:rsidRPr="002F09A6">
        <w:t xml:space="preserve"> для получения первичной медико-санитарной помощи, </w:t>
      </w:r>
      <w:r w:rsidR="005459D2">
        <w:t>ОГАУЗ «Братская городская больница № 3»</w:t>
      </w:r>
      <w:r w:rsidR="005459D2" w:rsidRPr="002F09A6">
        <w:t xml:space="preserve"> </w:t>
      </w:r>
      <w:r w:rsidRPr="002F09A6">
        <w:t xml:space="preserve">организует выезд к участнику специальной военной операции медицинской бригады, для проведения </w:t>
      </w:r>
      <w:r w:rsidR="005459D2">
        <w:t>забора анализов крови и проведение электрокардиографии на дому, консультации врачей-специалистов при наличии показаний.</w:t>
      </w:r>
    </w:p>
    <w:p w:rsidR="00A12F41" w:rsidRDefault="002F09A6" w:rsidP="006B06C0">
      <w:pPr>
        <w:pStyle w:val="Style5"/>
        <w:ind w:firstLine="851"/>
      </w:pPr>
      <w:r w:rsidRPr="002F09A6">
        <w:t xml:space="preserve">В течение месяца после получения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w:t>
      </w:r>
      <w:r w:rsidR="005459D2">
        <w:t>О</w:t>
      </w:r>
      <w:r w:rsidRPr="002F09A6">
        <w:t xml:space="preserve">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w:t>
      </w:r>
      <w:r w:rsidRPr="002F09A6">
        <w:lastRenderedPageBreak/>
        <w:t>день проведения первого этапа диспансеризации они пров</w:t>
      </w:r>
      <w:r w:rsidR="00A12F41">
        <w:t xml:space="preserve">одятся в период, не превышающий </w:t>
      </w:r>
      <w:r w:rsidRPr="002F09A6">
        <w:t>3 рабочих дней после проведения первого этапа диспансеризации в случае проживания участника специальной военной операци</w:t>
      </w:r>
      <w:r w:rsidR="00A12F41">
        <w:t>и в городском населенном пункте.</w:t>
      </w:r>
    </w:p>
    <w:p w:rsidR="002F09A6" w:rsidRDefault="002F09A6" w:rsidP="006B06C0">
      <w:pPr>
        <w:pStyle w:val="Style5"/>
        <w:ind w:firstLine="851"/>
      </w:pPr>
      <w:r w:rsidRPr="002F09A6">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2F09A6" w:rsidRPr="002F09A6" w:rsidRDefault="002F09A6" w:rsidP="006B06C0">
      <w:pPr>
        <w:pStyle w:val="Style5"/>
        <w:ind w:firstLine="851"/>
      </w:pPr>
      <w:r w:rsidRPr="002F09A6">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w:t>
      </w:r>
      <w:r w:rsidR="005459D2">
        <w:t xml:space="preserve">заместителю главного врача по </w:t>
      </w:r>
      <w:proofErr w:type="gramStart"/>
      <w:r w:rsidR="005459D2">
        <w:t xml:space="preserve">АПР </w:t>
      </w:r>
      <w:r w:rsidRPr="002F09A6">
        <w:t>,</w:t>
      </w:r>
      <w:proofErr w:type="gramEnd"/>
      <w:r w:rsidRPr="002F09A6">
        <w:t xml:space="preserve"> который направляет ее руководителю органа социальной защиты соответствующего субъекта Российской Федерации.</w:t>
      </w:r>
    </w:p>
    <w:p w:rsidR="002F09A6" w:rsidRDefault="002F09A6" w:rsidP="006B06C0">
      <w:pPr>
        <w:pStyle w:val="Style5"/>
        <w:ind w:firstLine="851"/>
      </w:pPr>
      <w:r w:rsidRPr="002F09A6">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2F09A6" w:rsidRDefault="002F09A6" w:rsidP="006B06C0">
      <w:pPr>
        <w:pStyle w:val="Style5"/>
        <w:ind w:firstLine="851"/>
      </w:pPr>
      <w:r w:rsidRPr="002F09A6">
        <w:t xml:space="preserve">При оказании социальных услуг руководители органов социальной защиты субъектов Российской Федерации также информируют руководителя </w:t>
      </w:r>
      <w:r w:rsidR="005459D2">
        <w:t>ОГАУЗ «Братская городская больница № 3»</w:t>
      </w:r>
      <w:r w:rsidRPr="002F09A6">
        <w:t>, о выявленной потребности в предоставлении участнику специальной военной операции медицинской помощи.</w:t>
      </w:r>
    </w:p>
    <w:p w:rsidR="002F09A6" w:rsidRPr="002F09A6" w:rsidRDefault="002F09A6" w:rsidP="006B06C0">
      <w:pPr>
        <w:pStyle w:val="Style5"/>
        <w:ind w:firstLine="851"/>
      </w:pPr>
      <w:r w:rsidRPr="002F09A6">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2F09A6" w:rsidRDefault="005459D2" w:rsidP="006B06C0">
      <w:pPr>
        <w:pStyle w:val="Style5"/>
        <w:ind w:firstLine="851"/>
      </w:pPr>
      <w:r>
        <w:t>Направление на м</w:t>
      </w:r>
      <w:r w:rsidR="002F09A6" w:rsidRPr="002F09A6">
        <w:t>едицинск</w:t>
      </w:r>
      <w:r>
        <w:t>ую реабилитацию</w:t>
      </w:r>
      <w:r w:rsidR="002F09A6" w:rsidRPr="002F09A6">
        <w:t xml:space="preserve">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2F09A6" w:rsidRDefault="002F09A6" w:rsidP="006B06C0">
      <w:pPr>
        <w:pStyle w:val="Style5"/>
        <w:ind w:firstLine="851"/>
      </w:pPr>
      <w:r w:rsidRPr="002F09A6">
        <w:t xml:space="preserve">В случае если участник специальной военной операции признается нуждающимся в оказании паллиативной медицинской помощи, такая помощь предоставляется ему во внеочередном порядке </w:t>
      </w:r>
      <w:proofErr w:type="gramStart"/>
      <w:r w:rsidRPr="002F09A6">
        <w:t>с соответствии</w:t>
      </w:r>
      <w:proofErr w:type="gramEnd"/>
      <w:r w:rsidRPr="002F09A6">
        <w:t xml:space="preserve">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2F09A6" w:rsidRDefault="00F84924" w:rsidP="006B06C0">
      <w:pPr>
        <w:pStyle w:val="Style5"/>
        <w:ind w:firstLine="851"/>
      </w:pPr>
      <w:r>
        <w:t>П</w:t>
      </w:r>
      <w:r w:rsidR="002F09A6" w:rsidRPr="002F09A6">
        <w:t>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002F09A6" w:rsidRPr="002F09A6">
        <w:t>энтерального</w:t>
      </w:r>
      <w:proofErr w:type="spellEnd"/>
      <w:r w:rsidR="002F09A6" w:rsidRPr="002F09A6">
        <w:t>) питания.</w:t>
      </w:r>
    </w:p>
    <w:p w:rsidR="002F09A6" w:rsidRDefault="002F09A6" w:rsidP="006B06C0">
      <w:pPr>
        <w:pStyle w:val="Style5"/>
        <w:ind w:firstLine="851"/>
      </w:pPr>
      <w:r w:rsidRPr="002F09A6">
        <w:t xml:space="preserve">Участники специальной военной операции при наличии показаний </w:t>
      </w:r>
      <w:r w:rsidR="00F84924">
        <w:t xml:space="preserve">направляются </w:t>
      </w:r>
      <w:proofErr w:type="gramStart"/>
      <w:r w:rsidR="00F84924">
        <w:t xml:space="preserve">на </w:t>
      </w:r>
      <w:r w:rsidRPr="002F09A6">
        <w:t xml:space="preserve"> санаторно</w:t>
      </w:r>
      <w:proofErr w:type="gramEnd"/>
      <w:r w:rsidRPr="002F09A6">
        <w:t>-курортное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2F09A6" w:rsidRPr="00A12F41" w:rsidRDefault="002F09A6" w:rsidP="006B06C0">
      <w:pPr>
        <w:pStyle w:val="Style5"/>
        <w:ind w:firstLine="851"/>
        <w:rPr>
          <w:color w:val="000000" w:themeColor="text1"/>
        </w:rPr>
      </w:pPr>
      <w:r w:rsidRPr="002F09A6">
        <w:t xml:space="preserve">Перечень санаторно-курортных организаций, в которые могут быть направлены </w:t>
      </w:r>
      <w:r w:rsidRPr="00A12F41">
        <w:rPr>
          <w:color w:val="000000" w:themeColor="text1"/>
        </w:rPr>
        <w:t>участники специальной военной операции с учетом состояния их здоровья, устанавливается в соответствии с </w:t>
      </w:r>
      <w:hyperlink r:id="rId11" w:anchor="7DK0KB" w:history="1">
        <w:r w:rsidRPr="00A12F41">
          <w:rPr>
            <w:rStyle w:val="af1"/>
            <w:color w:val="000000" w:themeColor="text1"/>
            <w:u w:val="none"/>
          </w:rPr>
          <w:t>пунктом 12 постановления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hyperlink>
    </w:p>
    <w:p w:rsidR="002F09A6" w:rsidRDefault="002F09A6" w:rsidP="006B06C0">
      <w:pPr>
        <w:pStyle w:val="Style5"/>
        <w:ind w:firstLine="851"/>
      </w:pPr>
      <w:r w:rsidRPr="002F09A6">
        <w:lastRenderedPageBreak/>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w:t>
      </w:r>
      <w:proofErr w:type="spellStart"/>
      <w:r w:rsidRPr="002F09A6">
        <w:t>этапности</w:t>
      </w:r>
      <w:proofErr w:type="spellEnd"/>
      <w:r w:rsidRPr="002F09A6">
        <w:t>.</w:t>
      </w:r>
    </w:p>
    <w:p w:rsidR="00A12F41" w:rsidRDefault="002F09A6" w:rsidP="006B06C0">
      <w:pPr>
        <w:pStyle w:val="Style5"/>
        <w:ind w:firstLine="851"/>
      </w:pPr>
      <w:r w:rsidRPr="002F09A6">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2F09A6" w:rsidRDefault="00A57D37" w:rsidP="006B06C0">
      <w:pPr>
        <w:pStyle w:val="Style5"/>
        <w:ind w:firstLine="851"/>
      </w:pPr>
      <w:r>
        <w:t xml:space="preserve">При поддержке </w:t>
      </w:r>
      <w:r w:rsidR="002F09A6" w:rsidRPr="002F09A6">
        <w:t>Министерств</w:t>
      </w:r>
      <w:r>
        <w:t>а</w:t>
      </w:r>
      <w:r w:rsidR="002F09A6" w:rsidRPr="002F09A6">
        <w:t xml:space="preserve"> здравоохранения Российской Федерации</w:t>
      </w:r>
      <w:r>
        <w:t xml:space="preserve"> и ИО </w:t>
      </w:r>
      <w:r w:rsidR="002F09A6" w:rsidRPr="002F09A6">
        <w:t xml:space="preserve"> </w:t>
      </w:r>
      <w:proofErr w:type="spellStart"/>
      <w:r w:rsidR="002F09A6" w:rsidRPr="002F09A6">
        <w:t>рганизуется</w:t>
      </w:r>
      <w:proofErr w:type="spellEnd"/>
      <w:r w:rsidR="002F09A6" w:rsidRPr="002F09A6">
        <w:t xml:space="preserve">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2F09A6" w:rsidRPr="002F09A6" w:rsidRDefault="002F09A6" w:rsidP="006B06C0">
      <w:pPr>
        <w:pStyle w:val="Style5"/>
        <w:ind w:firstLine="851"/>
      </w:pPr>
      <w:r w:rsidRPr="002F09A6">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6F3F93" w:rsidRDefault="00565D0F" w:rsidP="006B06C0">
      <w:pPr>
        <w:pStyle w:val="Style5"/>
        <w:widowControl/>
        <w:spacing w:line="240" w:lineRule="auto"/>
        <w:ind w:firstLine="851"/>
      </w:pPr>
      <w:r>
        <w:t>О</w:t>
      </w:r>
      <w:r w:rsidRPr="00565D0F">
        <w:t>казания первичной медико-санитарной помощи</w:t>
      </w:r>
      <w:r>
        <w:t xml:space="preserve"> </w:t>
      </w:r>
      <w:r w:rsidRPr="00565D0F">
        <w:t xml:space="preserve">в отношении военнослужащих Вооруженных Сил Российской Федерации, находящихся в отпуске, </w:t>
      </w:r>
      <w:r>
        <w:t>в том числе по болезни</w:t>
      </w:r>
    </w:p>
    <w:p w:rsidR="00A02D11" w:rsidRDefault="00565D0F" w:rsidP="006B06C0">
      <w:pPr>
        <w:pStyle w:val="Style5"/>
        <w:widowControl/>
        <w:spacing w:line="240" w:lineRule="auto"/>
        <w:ind w:firstLine="851"/>
        <w:rPr>
          <w:b/>
          <w:bCs/>
        </w:rPr>
      </w:pPr>
      <w:r>
        <w:t xml:space="preserve">Также в первоочередном порядке при предоставлении </w:t>
      </w:r>
      <w:r w:rsidRPr="00AE2D31">
        <w:rPr>
          <w:b/>
          <w:bCs/>
        </w:rPr>
        <w:t>отпускного билета и  военного билета (удостоверение)</w:t>
      </w:r>
      <w:r w:rsidR="00AE2D31">
        <w:rPr>
          <w:b/>
          <w:bCs/>
        </w:rPr>
        <w:t>.</w:t>
      </w:r>
    </w:p>
    <w:p w:rsidR="00AE2D31" w:rsidRDefault="00AE2D31" w:rsidP="00565D0F">
      <w:pPr>
        <w:pStyle w:val="Style5"/>
        <w:widowControl/>
        <w:spacing w:line="240" w:lineRule="auto"/>
        <w:rPr>
          <w:b/>
          <w:bCs/>
        </w:rPr>
      </w:pPr>
    </w:p>
    <w:p w:rsidR="00AE2D31" w:rsidRDefault="00AE2D31" w:rsidP="00565D0F">
      <w:pPr>
        <w:pStyle w:val="Style5"/>
        <w:widowControl/>
        <w:spacing w:line="240" w:lineRule="auto"/>
        <w:sectPr w:rsidR="00AE2D31" w:rsidSect="000173A4">
          <w:headerReference w:type="even" r:id="rId12"/>
          <w:headerReference w:type="default" r:id="rId13"/>
          <w:pgSz w:w="11906" w:h="16838"/>
          <w:pgMar w:top="1134" w:right="850" w:bottom="1134" w:left="1701" w:header="0" w:footer="0" w:gutter="0"/>
          <w:cols w:space="720"/>
          <w:formProt w:val="0"/>
          <w:docGrid w:linePitch="360" w:charSpace="-2049"/>
        </w:sectPr>
      </w:pPr>
    </w:p>
    <w:p w:rsidR="006F3F93" w:rsidRDefault="006F3F93" w:rsidP="00A02D11">
      <w:pPr>
        <w:pStyle w:val="Style5"/>
        <w:widowControl/>
        <w:spacing w:line="240" w:lineRule="auto"/>
        <w:jc w:val="right"/>
      </w:pPr>
      <w:r>
        <w:lastRenderedPageBreak/>
        <w:t>Приложение № 1 к Положению</w:t>
      </w:r>
    </w:p>
    <w:p w:rsidR="006F3F93" w:rsidRDefault="006F3F93" w:rsidP="006F3F93">
      <w:pPr>
        <w:pStyle w:val="Style5"/>
        <w:widowControl/>
        <w:spacing w:line="240" w:lineRule="auto"/>
        <w:jc w:val="right"/>
      </w:pPr>
    </w:p>
    <w:tbl>
      <w:tblPr>
        <w:tblW w:w="15101" w:type="dxa"/>
        <w:tblBorders>
          <w:top w:val="single" w:sz="6" w:space="0" w:color="CECECE"/>
          <w:left w:val="single" w:sz="6" w:space="0" w:color="CECECE"/>
          <w:bottom w:val="single" w:sz="6" w:space="0" w:color="CECECE"/>
          <w:right w:val="single" w:sz="6" w:space="0" w:color="CECECE"/>
        </w:tblBorders>
        <w:shd w:val="clear" w:color="auto" w:fill="FFFFFF"/>
        <w:tblCellMar>
          <w:left w:w="0" w:type="dxa"/>
          <w:right w:w="0" w:type="dxa"/>
        </w:tblCellMar>
        <w:tblLook w:val="04A0" w:firstRow="1" w:lastRow="0" w:firstColumn="1" w:lastColumn="0" w:noHBand="0" w:noVBand="1"/>
      </w:tblPr>
      <w:tblGrid>
        <w:gridCol w:w="667"/>
        <w:gridCol w:w="10748"/>
        <w:gridCol w:w="3686"/>
      </w:tblGrid>
      <w:tr w:rsidR="006F3F93" w:rsidRPr="006F3F93" w:rsidTr="00A02D1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right"/>
            </w:pPr>
            <w:r w:rsidRPr="006F3F93">
              <w:rPr>
                <w:b/>
                <w:bCs/>
                <w:i/>
                <w:iCs/>
              </w:rPr>
              <w:t>№</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rPr>
                <w:b/>
                <w:bCs/>
                <w:i/>
                <w:iCs/>
              </w:rPr>
              <w:t>Льготные категории граждан</w:t>
            </w:r>
          </w:p>
        </w:tc>
        <w:tc>
          <w:tcPr>
            <w:tcW w:w="3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rPr>
                <w:b/>
                <w:bCs/>
                <w:i/>
                <w:iCs/>
              </w:rPr>
              <w:t>Основание</w:t>
            </w:r>
          </w:p>
        </w:tc>
      </w:tr>
      <w:tr w:rsidR="006F3F93" w:rsidRPr="006F3F93" w:rsidTr="00A02D1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t>1.</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t>Инвалиды Великой Отечественной войны, участники Великой Отечественной войны, инвалиды боевых действий (ст.14,ст.15)</w:t>
            </w:r>
          </w:p>
        </w:tc>
        <w:tc>
          <w:tcPr>
            <w:tcW w:w="3686" w:type="dxa"/>
            <w:vMerge w:val="restart"/>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6F3F93" w:rsidRPr="00A12F41" w:rsidRDefault="006F3F93" w:rsidP="006F3F93">
            <w:pPr>
              <w:pStyle w:val="Style5"/>
              <w:spacing w:line="240" w:lineRule="auto"/>
              <w:jc w:val="center"/>
              <w:rPr>
                <w:color w:val="000000" w:themeColor="text1"/>
              </w:rPr>
            </w:pPr>
            <w:r w:rsidRPr="00A12F41">
              <w:rPr>
                <w:color w:val="000000" w:themeColor="text1"/>
              </w:rPr>
              <w:t>Федеральный закон от 12.01.1995 N 5-ФЗ (ред. от 02.12.2019) «О ветеранах»</w:t>
            </w:r>
            <w:r w:rsidR="00DE7594" w:rsidRPr="00A12F41">
              <w:rPr>
                <w:color w:val="000000" w:themeColor="text1"/>
              </w:rPr>
              <w:t>,</w:t>
            </w:r>
          </w:p>
          <w:p w:rsidR="00DE7594" w:rsidRPr="00A12F41" w:rsidRDefault="00DE7594" w:rsidP="006F3F93">
            <w:pPr>
              <w:pStyle w:val="Style5"/>
              <w:spacing w:line="240" w:lineRule="auto"/>
              <w:jc w:val="center"/>
              <w:rPr>
                <w:color w:val="000000" w:themeColor="text1"/>
              </w:rPr>
            </w:pPr>
            <w:r w:rsidRPr="00A12F41">
              <w:rPr>
                <w:color w:val="000000" w:themeColor="text1"/>
              </w:rPr>
              <w:t>Указа Президента Российской Федерации от 3 апреля 2023 г. № 232</w:t>
            </w:r>
          </w:p>
          <w:p w:rsidR="00073505" w:rsidRPr="00AE2D31" w:rsidRDefault="00073505" w:rsidP="006F3F93">
            <w:pPr>
              <w:pStyle w:val="Style5"/>
              <w:spacing w:line="240" w:lineRule="auto"/>
              <w:jc w:val="center"/>
              <w:rPr>
                <w:highlight w:val="yellow"/>
              </w:rPr>
            </w:pPr>
          </w:p>
        </w:tc>
      </w:tr>
      <w:tr w:rsidR="006F3F93" w:rsidRPr="006F3F93" w:rsidTr="00A02D1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t>2.</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A02D11" w:rsidRDefault="00667DC8" w:rsidP="00A12F41">
            <w:pPr>
              <w:pStyle w:val="Style5"/>
              <w:widowControl/>
              <w:suppressAutoHyphens/>
              <w:spacing w:line="240" w:lineRule="auto"/>
              <w:jc w:val="center"/>
            </w:pPr>
            <w:r>
              <w:t>Ветераны боевых действий (ст.3</w:t>
            </w:r>
            <w:r w:rsidR="006F3F93" w:rsidRPr="006F3F93">
              <w:t>)</w:t>
            </w:r>
            <w:r w:rsidR="00A02D11">
              <w:t>. К ним относятся:</w:t>
            </w:r>
          </w:p>
          <w:p w:rsidR="00A02D1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A02D1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A02D1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A02D11" w:rsidRPr="00A12F4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w:t>
            </w:r>
            <w:r w:rsidRPr="00A12F41">
              <w:rPr>
                <w:rFonts w:ascii="Times New Roman" w:hAnsi="Times New Roman" w:cs="Times New Roman"/>
                <w:color w:val="auto"/>
                <w:sz w:val="24"/>
                <w:szCs w:val="24"/>
                <w:lang w:eastAsia="ru-RU"/>
              </w:rPr>
              <w:t>Дагестан в период с августа по сентябрь 1999 года в ходе контртеррористических операций на территории Республики Дагестан;</w:t>
            </w:r>
          </w:p>
          <w:p w:rsidR="00DE7594" w:rsidRPr="00A12F4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A12F41">
              <w:rPr>
                <w:rFonts w:ascii="Times New Roman" w:hAnsi="Times New Roman" w:cs="Times New Roman"/>
                <w:color w:val="auto"/>
                <w:sz w:val="24"/>
                <w:szCs w:val="24"/>
                <w:lang w:eastAsia="ru-RU"/>
              </w:rPr>
              <w:lastRenderedPageBreak/>
              <w:t xml:space="preserve">2.2) </w:t>
            </w:r>
            <w:r w:rsidR="00DE7594" w:rsidRPr="00A12F41">
              <w:rPr>
                <w:rFonts w:ascii="Times New Roman" w:hAnsi="Times New Roman" w:cs="Times New Roman"/>
                <w:color w:val="auto"/>
                <w:sz w:val="24"/>
                <w:szCs w:val="24"/>
                <w:lang w:eastAsia="ru-RU"/>
              </w:rPr>
              <w:t>ветеранам боевых действий, принимавшим участие (содействовавшим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A02D11" w:rsidRPr="00A12F4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sidRPr="00A12F41">
              <w:rPr>
                <w:rFonts w:ascii="Times New Roman" w:hAnsi="Times New Roman" w:cs="Times New Roman"/>
                <w:color w:val="auto"/>
                <w:sz w:val="24"/>
                <w:szCs w:val="24"/>
                <w:lang w:eastAsia="ru-RU"/>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A02D1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A02D1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A02D1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 военнослужащие автомобильных батальонов, направлявшиеся в Афганистан в период ведения там боевых действий для доставки грузов;</w:t>
            </w:r>
          </w:p>
          <w:p w:rsidR="00A02D1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A02D11" w:rsidRDefault="00A02D11" w:rsidP="00A12F41">
            <w:pPr>
              <w:suppressAutoHyphens/>
              <w:autoSpaceDE w:val="0"/>
              <w:autoSpaceDN w:val="0"/>
              <w:adjustRightInd w:val="0"/>
              <w:spacing w:after="0" w:line="240" w:lineRule="auto"/>
              <w:ind w:firstLine="53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A02D11" w:rsidRDefault="00A02D11" w:rsidP="00A12F41">
            <w:pPr>
              <w:suppressAutoHyphens/>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A02D11" w:rsidRDefault="00A02D11" w:rsidP="00A12F41">
            <w:pPr>
              <w:suppressAutoHyphens/>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lastRenderedPageBreak/>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A02D11" w:rsidRDefault="00A02D11" w:rsidP="00A12F41">
            <w:pPr>
              <w:suppressAutoHyphens/>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A02D11" w:rsidRPr="00A02D11" w:rsidRDefault="00A02D11" w:rsidP="00A12F41">
            <w:pPr>
              <w:suppressAutoHyphens/>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tc>
        <w:tc>
          <w:tcPr>
            <w:tcW w:w="3686" w:type="dxa"/>
            <w:vMerge/>
            <w:tcBorders>
              <w:top w:val="single" w:sz="6" w:space="0" w:color="CECECE"/>
              <w:left w:val="single" w:sz="6" w:space="0" w:color="CECECE"/>
              <w:bottom w:val="single" w:sz="6" w:space="0" w:color="CECECE"/>
              <w:right w:val="single" w:sz="6" w:space="0" w:color="CECECE"/>
            </w:tcBorders>
            <w:shd w:val="clear" w:color="auto" w:fill="FFFFFF"/>
            <w:vAlign w:val="center"/>
            <w:hideMark/>
          </w:tcPr>
          <w:p w:rsidR="006F3F93" w:rsidRPr="006F3F93" w:rsidRDefault="006F3F93" w:rsidP="006F3F93">
            <w:pPr>
              <w:pStyle w:val="Style5"/>
              <w:jc w:val="center"/>
            </w:pPr>
          </w:p>
        </w:tc>
      </w:tr>
      <w:tr w:rsidR="006F3F93" w:rsidRPr="006F3F93" w:rsidTr="00A02D1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lastRenderedPageBreak/>
              <w:t>3.</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A12F41">
            <w:pPr>
              <w:pStyle w:val="Style5"/>
              <w:widowControl/>
              <w:suppressAutoHyphens/>
              <w:spacing w:line="240" w:lineRule="auto"/>
              <w:jc w:val="center"/>
            </w:pPr>
            <w:r w:rsidRPr="006F3F93">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(ст.17)</w:t>
            </w:r>
          </w:p>
        </w:tc>
        <w:tc>
          <w:tcPr>
            <w:tcW w:w="3686" w:type="dxa"/>
            <w:vMerge/>
            <w:tcBorders>
              <w:top w:val="single" w:sz="6" w:space="0" w:color="CECECE"/>
              <w:left w:val="single" w:sz="6" w:space="0" w:color="CECECE"/>
              <w:bottom w:val="single" w:sz="6" w:space="0" w:color="CECECE"/>
              <w:right w:val="single" w:sz="6" w:space="0" w:color="CECECE"/>
            </w:tcBorders>
            <w:shd w:val="clear" w:color="auto" w:fill="FFFFFF"/>
            <w:vAlign w:val="center"/>
            <w:hideMark/>
          </w:tcPr>
          <w:p w:rsidR="006F3F93" w:rsidRPr="006F3F93" w:rsidRDefault="006F3F93" w:rsidP="006F3F93">
            <w:pPr>
              <w:pStyle w:val="Style5"/>
              <w:jc w:val="center"/>
            </w:pPr>
          </w:p>
        </w:tc>
      </w:tr>
      <w:tr w:rsidR="006F3F93" w:rsidRPr="006F3F93" w:rsidTr="00A02D1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t>4.</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t>Лица, награжденные знаком «Жителю блокадного Ленинграда» (ст.18)</w:t>
            </w:r>
          </w:p>
        </w:tc>
        <w:tc>
          <w:tcPr>
            <w:tcW w:w="3686" w:type="dxa"/>
            <w:vMerge/>
            <w:tcBorders>
              <w:top w:val="single" w:sz="6" w:space="0" w:color="CECECE"/>
              <w:left w:val="single" w:sz="6" w:space="0" w:color="CECECE"/>
              <w:bottom w:val="single" w:sz="6" w:space="0" w:color="CECECE"/>
              <w:right w:val="single" w:sz="6" w:space="0" w:color="CECECE"/>
            </w:tcBorders>
            <w:shd w:val="clear" w:color="auto" w:fill="FFFFFF"/>
            <w:vAlign w:val="center"/>
            <w:hideMark/>
          </w:tcPr>
          <w:p w:rsidR="006F3F93" w:rsidRPr="006F3F93" w:rsidRDefault="006F3F93" w:rsidP="006F3F93">
            <w:pPr>
              <w:pStyle w:val="Style5"/>
              <w:jc w:val="center"/>
            </w:pPr>
          </w:p>
        </w:tc>
      </w:tr>
      <w:tr w:rsidR="006F3F93" w:rsidRPr="006F3F93" w:rsidTr="00A02D1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t>5.</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rPr>
                <w:b/>
                <w:bCs/>
                <w:i/>
                <w:iCs/>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(ст.19)</w:t>
            </w:r>
          </w:p>
        </w:tc>
        <w:tc>
          <w:tcPr>
            <w:tcW w:w="3686" w:type="dxa"/>
            <w:vMerge/>
            <w:tcBorders>
              <w:top w:val="single" w:sz="6" w:space="0" w:color="CECECE"/>
              <w:left w:val="single" w:sz="6" w:space="0" w:color="CECECE"/>
              <w:bottom w:val="single" w:sz="6" w:space="0" w:color="CECECE"/>
              <w:right w:val="single" w:sz="6" w:space="0" w:color="CECECE"/>
            </w:tcBorders>
            <w:shd w:val="clear" w:color="auto" w:fill="FFFFFF"/>
            <w:vAlign w:val="center"/>
            <w:hideMark/>
          </w:tcPr>
          <w:p w:rsidR="006F3F93" w:rsidRPr="006F3F93" w:rsidRDefault="006F3F93" w:rsidP="006F3F93">
            <w:pPr>
              <w:pStyle w:val="Style5"/>
              <w:jc w:val="center"/>
            </w:pPr>
          </w:p>
        </w:tc>
      </w:tr>
      <w:tr w:rsidR="006F3F93" w:rsidRPr="006F3F93" w:rsidTr="00A02D1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Pr="006F3F93" w:rsidRDefault="006F3F93" w:rsidP="006F3F93">
            <w:pPr>
              <w:pStyle w:val="Style5"/>
              <w:spacing w:line="240" w:lineRule="auto"/>
              <w:jc w:val="center"/>
            </w:pPr>
            <w:r w:rsidRPr="006F3F93">
              <w:t>6.</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073505" w:rsidRDefault="006F3F93" w:rsidP="006F3F93">
            <w:pPr>
              <w:pStyle w:val="Style5"/>
              <w:spacing w:line="240" w:lineRule="auto"/>
              <w:jc w:val="center"/>
              <w:rPr>
                <w:b/>
                <w:bCs/>
                <w:i/>
                <w:iCs/>
              </w:rPr>
            </w:pPr>
            <w:r w:rsidRPr="006F3F93">
              <w:rPr>
                <w:b/>
                <w:bCs/>
                <w:i/>
                <w:iCs/>
              </w:rPr>
              <w:t>Члены семей погибших (умерших) инвалидов войны, участников Великой Отечественной войны и ветеранов боевых действий (ст.21)</w:t>
            </w:r>
            <w:r w:rsidR="00563024">
              <w:rPr>
                <w:b/>
                <w:bCs/>
                <w:i/>
                <w:iCs/>
              </w:rPr>
              <w:t>;</w:t>
            </w:r>
          </w:p>
          <w:p w:rsidR="00563024" w:rsidRPr="006F3F93" w:rsidRDefault="00563024" w:rsidP="006F3F93">
            <w:pPr>
              <w:pStyle w:val="Style5"/>
              <w:spacing w:line="240" w:lineRule="auto"/>
              <w:jc w:val="center"/>
            </w:pPr>
          </w:p>
        </w:tc>
        <w:tc>
          <w:tcPr>
            <w:tcW w:w="3686" w:type="dxa"/>
            <w:vMerge/>
            <w:tcBorders>
              <w:top w:val="single" w:sz="6" w:space="0" w:color="CECECE"/>
              <w:left w:val="single" w:sz="6" w:space="0" w:color="CECECE"/>
              <w:bottom w:val="single" w:sz="6" w:space="0" w:color="CECECE"/>
              <w:right w:val="single" w:sz="6" w:space="0" w:color="CECECE"/>
            </w:tcBorders>
            <w:shd w:val="clear" w:color="auto" w:fill="FFFFFF"/>
            <w:vAlign w:val="center"/>
            <w:hideMark/>
          </w:tcPr>
          <w:p w:rsidR="006F3F93" w:rsidRPr="006F3F93" w:rsidRDefault="006F3F93" w:rsidP="006F3F93">
            <w:pPr>
              <w:pStyle w:val="Style5"/>
              <w:jc w:val="center"/>
            </w:pPr>
          </w:p>
        </w:tc>
      </w:tr>
      <w:tr w:rsidR="00F721B1" w:rsidRPr="006F3F93" w:rsidTr="00A02D1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7.</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F721B1" w:rsidRDefault="00F721B1" w:rsidP="00F721B1">
            <w:pPr>
              <w:pStyle w:val="Style5"/>
              <w:spacing w:line="240" w:lineRule="auto"/>
              <w:jc w:val="center"/>
              <w:rPr>
                <w:bCs/>
                <w:iCs/>
              </w:rPr>
            </w:pPr>
            <w:r w:rsidRPr="00F721B1">
              <w:rPr>
                <w:bCs/>
                <w:iCs/>
              </w:rPr>
              <w:t>Дети Великой Отечественной войны, проживающи</w:t>
            </w:r>
            <w:r>
              <w:rPr>
                <w:bCs/>
                <w:iCs/>
              </w:rPr>
              <w:t>е</w:t>
            </w:r>
            <w:r w:rsidRPr="00F721B1">
              <w:rPr>
                <w:bCs/>
                <w:iCs/>
              </w:rPr>
              <w:t xml:space="preserve"> в Иркутской области</w:t>
            </w:r>
          </w:p>
        </w:tc>
        <w:tc>
          <w:tcPr>
            <w:tcW w:w="3686" w:type="dxa"/>
            <w:tcBorders>
              <w:top w:val="single" w:sz="6" w:space="0" w:color="CECECE"/>
              <w:left w:val="single" w:sz="6" w:space="0" w:color="CECECE"/>
              <w:bottom w:val="single" w:sz="6" w:space="0" w:color="CECECE"/>
              <w:right w:val="single" w:sz="6" w:space="0" w:color="CECECE"/>
            </w:tcBorders>
            <w:shd w:val="clear" w:color="auto" w:fill="FFFFFF"/>
            <w:vAlign w:val="center"/>
          </w:tcPr>
          <w:p w:rsidR="00F721B1" w:rsidRPr="006F3F93" w:rsidRDefault="00F721B1" w:rsidP="00F721B1">
            <w:pPr>
              <w:pStyle w:val="Style5"/>
              <w:jc w:val="center"/>
            </w:pPr>
            <w:r>
              <w:t xml:space="preserve">Ст. 3 </w:t>
            </w:r>
            <w:r w:rsidRPr="00F721B1">
              <w:t>Закон</w:t>
            </w:r>
            <w:r>
              <w:t>а</w:t>
            </w:r>
            <w:r w:rsidRPr="00F721B1">
              <w:t xml:space="preserve"> Иркутской области от 15.07.2013 N 66-ОЗ  "О статусе </w:t>
            </w:r>
            <w:r w:rsidRPr="00F721B1">
              <w:lastRenderedPageBreak/>
              <w:t>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w:t>
            </w: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lastRenderedPageBreak/>
              <w:t>8.</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Лица, награжденные нагрудным знаком «Почетный донор России», граждане Российской Федерации, награжденные нагрудным знаком «Почетный донор СССР» и постоянно проживающие на территории Российской Федерации (ст.21)</w:t>
            </w:r>
          </w:p>
        </w:tc>
        <w:tc>
          <w:tcPr>
            <w:tcW w:w="3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Федеральный закон от 20.07.2012 N 125-ФЗ (ред. от 07.03.2018) «О донорстве крови и ее компонентов» (с изм. и доп., вступ. в силу с 01.01.2019)</w:t>
            </w: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9.</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Граждане, удостоенные звания Героев Советского Союза, Героев Российской Федерации и полные кавалеры ордена Славы</w:t>
            </w:r>
          </w:p>
        </w:tc>
        <w:tc>
          <w:tcPr>
            <w:tcW w:w="3686" w:type="dxa"/>
            <w:vMerge w:val="restart"/>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Закон РФ от 15.01.1993 N 4301-1 (ред. от 06.06.2019) «О статусе Героев Советского Союза, Героев Российской Федерации и полных кавалеров ордена Славы», ст.4</w:t>
            </w:r>
          </w:p>
          <w:p w:rsidR="00F721B1" w:rsidRPr="006F3F93" w:rsidRDefault="00F721B1" w:rsidP="006F3F93">
            <w:pPr>
              <w:pStyle w:val="Style5"/>
              <w:spacing w:line="240" w:lineRule="auto"/>
              <w:jc w:val="center"/>
            </w:pPr>
          </w:p>
          <w:p w:rsidR="00F721B1" w:rsidRPr="006F3F93" w:rsidRDefault="00F721B1" w:rsidP="006F3F93">
            <w:pPr>
              <w:pStyle w:val="Style5"/>
              <w:spacing w:line="240" w:lineRule="auto"/>
              <w:jc w:val="center"/>
            </w:pP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10.</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Члены семей Героев Советского Союза, Героев Российской Федерации и полных кавалеров ордена Славы(супруги, родители, дети в возрасте до 18 лет, дети старше 18 лет, ставшими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tc>
        <w:tc>
          <w:tcPr>
            <w:tcW w:w="3686" w:type="dxa"/>
            <w:vMerge/>
            <w:tcBorders>
              <w:top w:val="single" w:sz="6" w:space="0" w:color="CECECE"/>
              <w:left w:val="single" w:sz="6" w:space="0" w:color="CECECE"/>
              <w:bottom w:val="single" w:sz="6" w:space="0" w:color="CECECE"/>
              <w:right w:val="single" w:sz="6" w:space="0" w:color="CECECE"/>
            </w:tcBorders>
            <w:shd w:val="clear" w:color="auto" w:fill="FFFFFF"/>
            <w:vAlign w:val="center"/>
            <w:hideMark/>
          </w:tcPr>
          <w:p w:rsidR="00F721B1" w:rsidRPr="006F3F93" w:rsidRDefault="00F721B1" w:rsidP="006F3F93">
            <w:pPr>
              <w:pStyle w:val="Style5"/>
              <w:jc w:val="center"/>
            </w:pP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11.</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Вдовы (вдовцы) Героев Советского Союза, Героев Российской Федерации и полных кавалеров ордена Славы, независимо от даты смерти (гибели) Героя и полного кавалера ордена Славы</w:t>
            </w:r>
            <w:r w:rsidRPr="006F3F93">
              <w:rPr>
                <w:b/>
                <w:bCs/>
              </w:rPr>
              <w:t>, </w:t>
            </w:r>
            <w:r w:rsidRPr="006F3F93">
              <w:t>их родители, дети в возрасте до 18 лет, дети старше 18 лет, ставшими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tc>
        <w:tc>
          <w:tcPr>
            <w:tcW w:w="3686" w:type="dxa"/>
            <w:vMerge/>
            <w:tcBorders>
              <w:top w:val="single" w:sz="6" w:space="0" w:color="CECECE"/>
              <w:left w:val="single" w:sz="6" w:space="0" w:color="CECECE"/>
              <w:bottom w:val="single" w:sz="6" w:space="0" w:color="CECECE"/>
              <w:right w:val="single" w:sz="6" w:space="0" w:color="CECECE"/>
            </w:tcBorders>
            <w:shd w:val="clear" w:color="auto" w:fill="FFFFFF"/>
            <w:vAlign w:val="center"/>
            <w:hideMark/>
          </w:tcPr>
          <w:p w:rsidR="00F721B1" w:rsidRPr="006F3F93" w:rsidRDefault="00F721B1" w:rsidP="006F3F93">
            <w:pPr>
              <w:pStyle w:val="Style5"/>
              <w:jc w:val="center"/>
            </w:pP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12.</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Граждане, удостоенные звания Героев Социалистического Труда, Героев Труда Российской Федерации и награжденные орденом Трудовой Славы трех степеней (полные кавалеры ордена Трудовой Славы)</w:t>
            </w:r>
          </w:p>
        </w:tc>
        <w:tc>
          <w:tcPr>
            <w:tcW w:w="3686" w:type="dxa"/>
            <w:vMerge w:val="restart"/>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 xml:space="preserve">Федеральный закон от 09.01.1997 N 5-ФЗ (ред. от 06.06.2019) «О предоставлении социальных гарантий Героям Социалистического Труда, Героям Труда Российской Федерации и полным кавалерам </w:t>
            </w:r>
            <w:r w:rsidRPr="006F3F93">
              <w:lastRenderedPageBreak/>
              <w:t>ордена Трудовой Славы», ст.2</w:t>
            </w:r>
          </w:p>
          <w:p w:rsidR="00F721B1" w:rsidRPr="006F3F93" w:rsidRDefault="00F721B1" w:rsidP="006F3F93">
            <w:pPr>
              <w:pStyle w:val="Style5"/>
              <w:spacing w:line="240" w:lineRule="auto"/>
              <w:jc w:val="center"/>
            </w:pP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13.</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Вдовы (вдовцы) Героев Социалистического Труда, Героев Труда Российской Федерации или полных кавалеров ордена Трудовой Славы, не вступивших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tc>
        <w:tc>
          <w:tcPr>
            <w:tcW w:w="3686" w:type="dxa"/>
            <w:vMerge/>
            <w:tcBorders>
              <w:top w:val="single" w:sz="6" w:space="0" w:color="CECECE"/>
              <w:left w:val="single" w:sz="6" w:space="0" w:color="CECECE"/>
              <w:bottom w:val="single" w:sz="6" w:space="0" w:color="CECECE"/>
              <w:right w:val="single" w:sz="6" w:space="0" w:color="CECECE"/>
            </w:tcBorders>
            <w:shd w:val="clear" w:color="auto" w:fill="FFFFFF"/>
            <w:vAlign w:val="center"/>
            <w:hideMark/>
          </w:tcPr>
          <w:p w:rsidR="00F721B1" w:rsidRPr="006F3F93" w:rsidRDefault="00F721B1" w:rsidP="006F3F93">
            <w:pPr>
              <w:pStyle w:val="Style5"/>
              <w:jc w:val="center"/>
            </w:pP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14.</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3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Федеральный закон от 22.08.2004 N 122-ФЗ (ред. от 03.08.2018)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 изм. и доп., вступ. в силу с 01.01.2019), ст.154,п.8</w:t>
            </w: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15.</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Граждане, подвергшихся воздействию радиации вследствие катастрофы на Чернобыльской АЭС</w:t>
            </w:r>
          </w:p>
        </w:tc>
        <w:tc>
          <w:tcPr>
            <w:tcW w:w="3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Закон РФ от 15.05.1991 N 1244-1 (ред. от 02.12.2019) «О социальной защите граждан, подвергшихся воздействию радиации вследствие катастрофы на Чернобыльской АЭС» (ст.14,п.8)</w:t>
            </w: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lastRenderedPageBreak/>
              <w:t>16.</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Граждане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3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Федеральный закон от 26.11.1998 N 175-ФЗ (ред. от 07.03.2018)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(ст.2-7)</w:t>
            </w: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F721B1" w:rsidP="006B06C0">
            <w:pPr>
              <w:pStyle w:val="Style5"/>
              <w:spacing w:line="240" w:lineRule="auto"/>
              <w:jc w:val="center"/>
            </w:pPr>
            <w:r w:rsidRPr="006F3F93">
              <w:t>17.</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Граждане, подвергшиеся радиационному воздействию вследствие ядерных испытаний на Семипалатинском полигоне</w:t>
            </w:r>
          </w:p>
        </w:tc>
        <w:tc>
          <w:tcPr>
            <w:tcW w:w="3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Федеральный закон от 10.01.2002 N 2-ФЗ (ред. от 02.12.2019) «О социальных гарантиях гражданам, подвергшимся радиационному воздействию вследствие ядерных испытаний на Семипалатинском полигоне»</w:t>
            </w:r>
          </w:p>
          <w:p w:rsidR="00F721B1" w:rsidRPr="006F3F93" w:rsidRDefault="00F721B1" w:rsidP="006F3F93">
            <w:pPr>
              <w:pStyle w:val="Style5"/>
              <w:spacing w:line="240" w:lineRule="auto"/>
              <w:jc w:val="center"/>
            </w:pPr>
            <w:r w:rsidRPr="006F3F93">
              <w:t>(с изм. и доп., вступ. в силу с 01.01.2020) (ст.2,п.4)</w:t>
            </w:r>
          </w:p>
        </w:tc>
      </w:tr>
      <w:tr w:rsidR="00F721B1" w:rsidRPr="006F3F93" w:rsidTr="00F721B1">
        <w:tc>
          <w:tcPr>
            <w:tcW w:w="667"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tcPr>
          <w:p w:rsidR="00F721B1" w:rsidRPr="006F3F93" w:rsidRDefault="00980698" w:rsidP="006F3F93">
            <w:pPr>
              <w:pStyle w:val="Style5"/>
              <w:spacing w:line="240" w:lineRule="auto"/>
              <w:jc w:val="center"/>
            </w:pPr>
            <w:r>
              <w:t>18.</w:t>
            </w:r>
          </w:p>
        </w:tc>
        <w:tc>
          <w:tcPr>
            <w:tcW w:w="10748"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Лица, признанные инвалидами I и II групп</w:t>
            </w:r>
          </w:p>
          <w:p w:rsidR="00F721B1" w:rsidRPr="006F3F93" w:rsidRDefault="00F721B1" w:rsidP="006F3F93">
            <w:pPr>
              <w:pStyle w:val="Style5"/>
              <w:spacing w:line="240" w:lineRule="auto"/>
              <w:jc w:val="center"/>
            </w:pPr>
          </w:p>
        </w:tc>
        <w:tc>
          <w:tcPr>
            <w:tcW w:w="3686" w:type="dxa"/>
            <w:tcBorders>
              <w:top w:val="single" w:sz="6" w:space="0" w:color="CECECE"/>
              <w:left w:val="single" w:sz="6" w:space="0" w:color="CECECE"/>
              <w:bottom w:val="single" w:sz="6" w:space="0" w:color="CECECE"/>
              <w:right w:val="single" w:sz="6" w:space="0" w:color="CECECE"/>
            </w:tcBorders>
            <w:shd w:val="clear" w:color="auto" w:fill="FFFFFF"/>
            <w:tcMar>
              <w:top w:w="60" w:type="dxa"/>
              <w:left w:w="75" w:type="dxa"/>
              <w:bottom w:w="60" w:type="dxa"/>
              <w:right w:w="75" w:type="dxa"/>
            </w:tcMar>
            <w:hideMark/>
          </w:tcPr>
          <w:p w:rsidR="00F721B1" w:rsidRPr="006F3F93" w:rsidRDefault="00F721B1" w:rsidP="006F3F93">
            <w:pPr>
              <w:pStyle w:val="Style5"/>
              <w:spacing w:line="240" w:lineRule="auto"/>
              <w:jc w:val="center"/>
            </w:pPr>
            <w:r w:rsidRPr="006F3F93">
              <w:t>Указ Президента РФ от 02.10.1992 N 1157 (ред. от 01.07.2014) «О дополнительных мерах государственной поддержки инвалидов»</w:t>
            </w:r>
          </w:p>
        </w:tc>
      </w:tr>
    </w:tbl>
    <w:p w:rsidR="00980698" w:rsidRDefault="00980698" w:rsidP="0051021D">
      <w:pPr>
        <w:pStyle w:val="Style5"/>
        <w:widowControl/>
        <w:spacing w:line="240" w:lineRule="auto"/>
        <w:jc w:val="right"/>
      </w:pPr>
    </w:p>
    <w:p w:rsidR="00980698" w:rsidRDefault="00980698" w:rsidP="0051021D">
      <w:pPr>
        <w:pStyle w:val="Style5"/>
        <w:widowControl/>
        <w:spacing w:line="240" w:lineRule="auto"/>
        <w:jc w:val="right"/>
      </w:pPr>
    </w:p>
    <w:p w:rsidR="00980698" w:rsidRDefault="00980698" w:rsidP="0051021D">
      <w:pPr>
        <w:pStyle w:val="Style5"/>
        <w:widowControl/>
        <w:spacing w:line="240" w:lineRule="auto"/>
        <w:jc w:val="right"/>
      </w:pPr>
    </w:p>
    <w:p w:rsidR="00980698" w:rsidRDefault="00980698" w:rsidP="0051021D">
      <w:pPr>
        <w:pStyle w:val="Style5"/>
        <w:widowControl/>
        <w:spacing w:line="240" w:lineRule="auto"/>
        <w:jc w:val="right"/>
      </w:pPr>
    </w:p>
    <w:p w:rsidR="00980698" w:rsidRDefault="00980698" w:rsidP="0051021D">
      <w:pPr>
        <w:pStyle w:val="Style5"/>
        <w:widowControl/>
        <w:spacing w:line="240" w:lineRule="auto"/>
        <w:jc w:val="right"/>
      </w:pPr>
    </w:p>
    <w:p w:rsidR="00980698" w:rsidRDefault="00980698" w:rsidP="0051021D">
      <w:pPr>
        <w:pStyle w:val="Style5"/>
        <w:widowControl/>
        <w:spacing w:line="240" w:lineRule="auto"/>
        <w:jc w:val="right"/>
      </w:pPr>
    </w:p>
    <w:p w:rsidR="00980698" w:rsidRDefault="00980698" w:rsidP="0051021D">
      <w:pPr>
        <w:pStyle w:val="Style5"/>
        <w:widowControl/>
        <w:spacing w:line="240" w:lineRule="auto"/>
        <w:jc w:val="right"/>
      </w:pPr>
    </w:p>
    <w:p w:rsidR="00980698" w:rsidRDefault="00980698" w:rsidP="0051021D">
      <w:pPr>
        <w:pStyle w:val="Style5"/>
        <w:widowControl/>
        <w:spacing w:line="240" w:lineRule="auto"/>
        <w:jc w:val="right"/>
      </w:pPr>
    </w:p>
    <w:p w:rsidR="0051021D" w:rsidRDefault="0051021D" w:rsidP="0051021D">
      <w:pPr>
        <w:pStyle w:val="Style5"/>
        <w:widowControl/>
        <w:spacing w:line="240" w:lineRule="auto"/>
        <w:jc w:val="right"/>
      </w:pPr>
      <w:r>
        <w:lastRenderedPageBreak/>
        <w:t>Приложение № 2 к Положению</w:t>
      </w:r>
    </w:p>
    <w:p w:rsidR="001061E5" w:rsidRDefault="001061E5" w:rsidP="001061E5">
      <w:pPr>
        <w:pStyle w:val="Style5"/>
        <w:spacing w:line="240" w:lineRule="auto"/>
      </w:pPr>
    </w:p>
    <w:p w:rsidR="001061E5" w:rsidRDefault="0062271D" w:rsidP="0062271D">
      <w:pPr>
        <w:pStyle w:val="Style5"/>
        <w:spacing w:line="240" w:lineRule="auto"/>
      </w:pPr>
      <w:r>
        <w:t>В пункте 10 медицинская карта пациента, получающего медицинскую помощь в амбулаторных условиях указывается код категории льготы в соответствии с категориями граждан, имеющих право на получение государственной социальной помощи в виде набора социальных услуг, согласно приказу Министерства здравоохранения Российской Федерации от 15 декабря 2014 года N 834н:</w:t>
      </w:r>
    </w:p>
    <w:p w:rsidR="001061E5" w:rsidRDefault="001061E5" w:rsidP="001061E5">
      <w:pPr>
        <w:pStyle w:val="Style5"/>
        <w:spacing w:line="240" w:lineRule="auto"/>
      </w:pPr>
      <w:r>
        <w:t>________________</w:t>
      </w:r>
    </w:p>
    <w:p w:rsidR="001061E5" w:rsidRDefault="001061E5" w:rsidP="001061E5">
      <w:pPr>
        <w:pStyle w:val="Style5"/>
        <w:spacing w:line="240" w:lineRule="auto"/>
      </w:pPr>
    </w:p>
    <w:p w:rsidR="001061E5" w:rsidRDefault="001061E5" w:rsidP="001061E5">
      <w:pPr>
        <w:pStyle w:val="Style5"/>
        <w:spacing w:line="240" w:lineRule="auto"/>
      </w:pPr>
      <w:r>
        <w:t xml:space="preserve"> Статья 6.1 Федерального закона от 17.07.99 N 178-ФЗ "О государственной социальной помощи" (Собрание законодательства Российской Федерации, 1999, N 24, ст.3699; 2004, N 35, ст.3607).</w:t>
      </w:r>
    </w:p>
    <w:p w:rsidR="001061E5" w:rsidRDefault="001061E5" w:rsidP="001061E5">
      <w:pPr>
        <w:pStyle w:val="Style5"/>
        <w:spacing w:line="240" w:lineRule="auto"/>
      </w:pPr>
    </w:p>
    <w:p w:rsidR="001061E5" w:rsidRDefault="001061E5" w:rsidP="001061E5">
      <w:pPr>
        <w:pStyle w:val="Style5"/>
        <w:spacing w:line="240" w:lineRule="auto"/>
      </w:pPr>
      <w:r>
        <w:t>"1" - инвалиды войны;</w:t>
      </w:r>
    </w:p>
    <w:p w:rsidR="001061E5" w:rsidRDefault="001061E5" w:rsidP="001061E5">
      <w:pPr>
        <w:pStyle w:val="Style5"/>
        <w:spacing w:line="240" w:lineRule="auto"/>
      </w:pPr>
    </w:p>
    <w:p w:rsidR="001061E5" w:rsidRDefault="001061E5" w:rsidP="001061E5">
      <w:pPr>
        <w:pStyle w:val="Style5"/>
        <w:spacing w:line="240" w:lineRule="auto"/>
      </w:pPr>
      <w:r>
        <w:t>"2" - участники Великой Отечественной войны;</w:t>
      </w:r>
    </w:p>
    <w:p w:rsidR="001061E5" w:rsidRDefault="001061E5" w:rsidP="001061E5">
      <w:pPr>
        <w:pStyle w:val="Style5"/>
        <w:spacing w:line="240" w:lineRule="auto"/>
      </w:pPr>
    </w:p>
    <w:p w:rsidR="005326E9" w:rsidRDefault="001061E5" w:rsidP="005326E9">
      <w:pPr>
        <w:pStyle w:val="Style5"/>
        <w:spacing w:line="240" w:lineRule="auto"/>
      </w:pPr>
      <w:r>
        <w:t>"3" - ветераны боевых действий из числа лиц, указанных в подпунктах 1-4 пункта 1 статьи 3 Федерального закона от 12.01.95 N 5-ФЗ "О ветеранах";</w:t>
      </w:r>
    </w:p>
    <w:p w:rsidR="005326E9" w:rsidRDefault="005326E9" w:rsidP="005326E9">
      <w:pPr>
        <w:pStyle w:val="Style5"/>
        <w:spacing w:line="240" w:lineRule="auto"/>
      </w:pPr>
    </w:p>
    <w:p w:rsidR="005326E9" w:rsidRDefault="005326E9" w:rsidP="005326E9">
      <w:pPr>
        <w:pStyle w:val="Style5"/>
        <w:spacing w:line="240" w:lineRule="auto"/>
      </w:pPr>
      <w:r>
        <w:t>«3С» -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5326E9" w:rsidRDefault="005326E9" w:rsidP="005326E9">
      <w:pPr>
        <w:pStyle w:val="Style5"/>
        <w:spacing w:line="240" w:lineRule="auto"/>
      </w:pPr>
    </w:p>
    <w:p w:rsidR="001061E5" w:rsidRDefault="005326E9" w:rsidP="005326E9">
      <w:pPr>
        <w:pStyle w:val="Style5"/>
        <w:spacing w:line="240" w:lineRule="auto"/>
      </w:pPr>
      <w:r>
        <w:t>(Подпункт дополнительно включен с 25 июля 2022 года Федеральным законом от 14 июля 2022 года N 281-ФЗ)</w:t>
      </w:r>
    </w:p>
    <w:p w:rsidR="001061E5" w:rsidRDefault="001061E5" w:rsidP="001061E5">
      <w:pPr>
        <w:pStyle w:val="Style5"/>
        <w:spacing w:line="240" w:lineRule="auto"/>
      </w:pPr>
    </w:p>
    <w:p w:rsidR="001765A9" w:rsidRDefault="005326E9" w:rsidP="001061E5">
      <w:pPr>
        <w:pStyle w:val="Style5"/>
        <w:spacing w:line="240" w:lineRule="auto"/>
      </w:pPr>
      <w:r w:rsidRPr="005326E9">
        <w:t>«3С</w:t>
      </w:r>
      <w:r w:rsidR="001765A9">
        <w:t>-Р</w:t>
      </w:r>
      <w:r w:rsidRPr="005326E9">
        <w:t xml:space="preserve">» - </w:t>
      </w:r>
      <w:r w:rsidR="001765A9">
        <w:t>члены семей лиц</w:t>
      </w:r>
      <w:r w:rsidRPr="005326E9">
        <w:t xml:space="preserve">, </w:t>
      </w:r>
      <w:r w:rsidR="001765A9" w:rsidRPr="005326E9">
        <w:t>направлявших</w:t>
      </w:r>
      <w:r w:rsidR="001765A9">
        <w:t>с</w:t>
      </w:r>
      <w:r w:rsidR="001765A9" w:rsidRPr="005326E9">
        <w:t>я</w:t>
      </w:r>
      <w:r w:rsidRPr="005326E9">
        <w:t xml:space="preserve">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r w:rsidR="00563024">
        <w:t>:</w:t>
      </w:r>
    </w:p>
    <w:p w:rsidR="00563024" w:rsidRPr="00563024" w:rsidRDefault="00563024" w:rsidP="00563024">
      <w:pPr>
        <w:pStyle w:val="Style5"/>
        <w:spacing w:line="240" w:lineRule="auto"/>
        <w:rPr>
          <w:color w:val="FF0000"/>
        </w:rPr>
      </w:pPr>
      <w:r w:rsidRPr="00563024">
        <w:rPr>
          <w:color w:val="FF0000"/>
        </w:rPr>
        <w:t>членам семей лиц, названных в абзацах втором и третьем настоящего подпункта, погибших (умерших) при выполнении задач в ходе специальной военной операции (боевых действий), членам семей лиц, названных в абзацах втором и третьем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rsidR="00563024" w:rsidRPr="00563024" w:rsidRDefault="00563024" w:rsidP="00563024">
      <w:pPr>
        <w:pStyle w:val="Style5"/>
        <w:spacing w:line="240" w:lineRule="auto"/>
        <w:rPr>
          <w:color w:val="FF0000"/>
        </w:rPr>
      </w:pPr>
    </w:p>
    <w:p w:rsidR="00563024" w:rsidRPr="00563024" w:rsidRDefault="00563024" w:rsidP="00563024">
      <w:pPr>
        <w:pStyle w:val="Style5"/>
        <w:spacing w:line="240" w:lineRule="auto"/>
        <w:rPr>
          <w:color w:val="FF0000"/>
        </w:rPr>
      </w:pPr>
      <w:r w:rsidRPr="00563024">
        <w:rPr>
          <w:color w:val="FF0000"/>
        </w:rPr>
        <w:t>г) членами семей лиц, названных в абзацах втором и третьем подпункта "в" настоящего пункта, признаются:</w:t>
      </w:r>
    </w:p>
    <w:p w:rsidR="00563024" w:rsidRPr="00563024" w:rsidRDefault="00563024" w:rsidP="00563024">
      <w:pPr>
        <w:pStyle w:val="Style5"/>
        <w:spacing w:line="240" w:lineRule="auto"/>
        <w:rPr>
          <w:color w:val="FF0000"/>
        </w:rPr>
      </w:pPr>
    </w:p>
    <w:p w:rsidR="00563024" w:rsidRPr="00563024" w:rsidRDefault="00563024" w:rsidP="00563024">
      <w:pPr>
        <w:pStyle w:val="Style5"/>
        <w:spacing w:line="240" w:lineRule="auto"/>
        <w:rPr>
          <w:color w:val="FF0000"/>
        </w:rPr>
      </w:pPr>
      <w:r w:rsidRPr="00563024">
        <w:rPr>
          <w:color w:val="FF0000"/>
        </w:rPr>
        <w:lastRenderedPageBreak/>
        <w:t>супруг (супруга);</w:t>
      </w:r>
    </w:p>
    <w:p w:rsidR="00563024" w:rsidRPr="00563024" w:rsidRDefault="00563024" w:rsidP="00563024">
      <w:pPr>
        <w:pStyle w:val="Style5"/>
        <w:spacing w:line="240" w:lineRule="auto"/>
        <w:rPr>
          <w:color w:val="FF0000"/>
        </w:rPr>
      </w:pPr>
    </w:p>
    <w:p w:rsidR="00563024" w:rsidRPr="00563024" w:rsidRDefault="00563024" w:rsidP="00563024">
      <w:pPr>
        <w:pStyle w:val="Style5"/>
        <w:spacing w:line="240" w:lineRule="auto"/>
        <w:rPr>
          <w:color w:val="FF0000"/>
        </w:rPr>
      </w:pPr>
      <w:r w:rsidRPr="00563024">
        <w:rPr>
          <w:color w:val="FF0000"/>
        </w:rPr>
        <w:t>дети, не достигшие возраста 18 лет;</w:t>
      </w:r>
    </w:p>
    <w:p w:rsidR="00563024" w:rsidRPr="00563024" w:rsidRDefault="00563024" w:rsidP="00563024">
      <w:pPr>
        <w:pStyle w:val="Style5"/>
        <w:spacing w:line="240" w:lineRule="auto"/>
        <w:rPr>
          <w:color w:val="FF0000"/>
        </w:rPr>
      </w:pPr>
    </w:p>
    <w:p w:rsidR="00563024" w:rsidRPr="00563024" w:rsidRDefault="00563024" w:rsidP="00563024">
      <w:pPr>
        <w:pStyle w:val="Style5"/>
        <w:spacing w:line="240" w:lineRule="auto"/>
        <w:rPr>
          <w:color w:val="FF0000"/>
        </w:rPr>
      </w:pPr>
      <w:r w:rsidRPr="00563024">
        <w:rPr>
          <w:color w:val="FF0000"/>
        </w:rPr>
        <w:t>дети старше 18 лет, ставшие инвалидами до достижения ими возраста 18 лет;</w:t>
      </w:r>
    </w:p>
    <w:p w:rsidR="00563024" w:rsidRPr="00563024" w:rsidRDefault="00563024" w:rsidP="00563024">
      <w:pPr>
        <w:pStyle w:val="Style5"/>
        <w:spacing w:line="240" w:lineRule="auto"/>
        <w:rPr>
          <w:color w:val="FF0000"/>
        </w:rPr>
      </w:pPr>
    </w:p>
    <w:p w:rsidR="00563024" w:rsidRPr="00563024" w:rsidRDefault="00563024" w:rsidP="00563024">
      <w:pPr>
        <w:pStyle w:val="Style5"/>
        <w:spacing w:line="240" w:lineRule="auto"/>
        <w:rPr>
          <w:color w:val="FF0000"/>
        </w:rPr>
      </w:pPr>
      <w:r w:rsidRPr="00563024">
        <w:rPr>
          <w:color w:val="FF0000"/>
        </w:rPr>
        <w:t>дети в возрасте до 23 лет, обучающиеся в образовательных организациях по очной форме обучения;</w:t>
      </w:r>
    </w:p>
    <w:p w:rsidR="00563024" w:rsidRPr="00563024" w:rsidRDefault="00563024" w:rsidP="00563024">
      <w:pPr>
        <w:pStyle w:val="Style5"/>
        <w:spacing w:line="240" w:lineRule="auto"/>
        <w:rPr>
          <w:color w:val="FF0000"/>
        </w:rPr>
      </w:pPr>
    </w:p>
    <w:p w:rsidR="00563024" w:rsidRPr="00563024" w:rsidRDefault="00563024" w:rsidP="00563024">
      <w:pPr>
        <w:pStyle w:val="Style5"/>
        <w:spacing w:line="240" w:lineRule="auto"/>
        <w:rPr>
          <w:color w:val="FF0000"/>
        </w:rPr>
      </w:pPr>
      <w:r w:rsidRPr="00563024">
        <w:rPr>
          <w:color w:val="FF0000"/>
        </w:rPr>
        <w:t>родители, проживающие совместно с лицами, названными в абзацах втором и третьем подпункта "в" настоящего пункта, либо проживавшие совместно с указанными лицами на дату их гибели (смерти);</w:t>
      </w:r>
    </w:p>
    <w:p w:rsidR="00563024" w:rsidRPr="00563024" w:rsidRDefault="00563024" w:rsidP="00563024">
      <w:pPr>
        <w:pStyle w:val="Style5"/>
        <w:spacing w:line="240" w:lineRule="auto"/>
        <w:rPr>
          <w:color w:val="FF0000"/>
        </w:rPr>
      </w:pPr>
    </w:p>
    <w:p w:rsidR="00563024" w:rsidRPr="00563024" w:rsidRDefault="00563024" w:rsidP="00563024">
      <w:pPr>
        <w:pStyle w:val="Style5"/>
        <w:spacing w:line="240" w:lineRule="auto"/>
        <w:rPr>
          <w:color w:val="FF0000"/>
        </w:rPr>
      </w:pPr>
      <w:r w:rsidRPr="00563024">
        <w:rPr>
          <w:color w:val="FF0000"/>
        </w:rPr>
        <w:t>лица, находящиеся на иждивении лиц, названных в абзацах втором и третьем подпункта "в" настоящего пункта, либо находившиеся на иждивении указанных лиц на дату их гибели (смерти);</w:t>
      </w:r>
    </w:p>
    <w:p w:rsidR="001061E5" w:rsidRDefault="001061E5" w:rsidP="001061E5">
      <w:pPr>
        <w:pStyle w:val="Style5"/>
        <w:spacing w:line="240" w:lineRule="auto"/>
      </w:pPr>
      <w:r>
        <w:t>________________</w:t>
      </w:r>
    </w:p>
    <w:p w:rsidR="001061E5" w:rsidRDefault="001061E5" w:rsidP="001061E5">
      <w:pPr>
        <w:pStyle w:val="Style5"/>
        <w:spacing w:line="240" w:lineRule="auto"/>
      </w:pPr>
    </w:p>
    <w:p w:rsidR="001061E5" w:rsidRDefault="001061E5" w:rsidP="001061E5">
      <w:pPr>
        <w:pStyle w:val="Style5"/>
        <w:spacing w:line="240" w:lineRule="auto"/>
      </w:pPr>
      <w:r>
        <w:t xml:space="preserve"> Собрание законодательства Российской Федерации, 1995, N 3, ст.168; 2002, N 48, ст.4743; 2004, N 27, ст.2711.</w:t>
      </w:r>
    </w:p>
    <w:p w:rsidR="001061E5" w:rsidRDefault="001061E5" w:rsidP="001061E5">
      <w:pPr>
        <w:pStyle w:val="Style5"/>
        <w:spacing w:line="240" w:lineRule="auto"/>
      </w:pPr>
      <w:r>
        <w:t>"4" -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061E5" w:rsidRDefault="001061E5" w:rsidP="001061E5">
      <w:pPr>
        <w:pStyle w:val="Style5"/>
        <w:spacing w:line="240" w:lineRule="auto"/>
      </w:pPr>
    </w:p>
    <w:p w:rsidR="001061E5" w:rsidRDefault="001061E5" w:rsidP="001061E5">
      <w:pPr>
        <w:pStyle w:val="Style5"/>
        <w:spacing w:line="240" w:lineRule="auto"/>
      </w:pPr>
      <w:r>
        <w:t>"5" - лица, награжденные знаком "Жителю блокадного Ленинграда";</w:t>
      </w:r>
    </w:p>
    <w:p w:rsidR="001061E5" w:rsidRDefault="001061E5" w:rsidP="001061E5">
      <w:pPr>
        <w:pStyle w:val="Style5"/>
        <w:spacing w:line="240" w:lineRule="auto"/>
      </w:pPr>
    </w:p>
    <w:p w:rsidR="001061E5" w:rsidRDefault="001061E5" w:rsidP="001061E5">
      <w:pPr>
        <w:pStyle w:val="Style5"/>
        <w:spacing w:line="240" w:lineRule="auto"/>
      </w:pPr>
      <w:r>
        <w:t>"6" -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1061E5" w:rsidRDefault="001061E5" w:rsidP="001061E5">
      <w:pPr>
        <w:pStyle w:val="Style5"/>
        <w:spacing w:line="240" w:lineRule="auto"/>
      </w:pPr>
    </w:p>
    <w:p w:rsidR="001061E5" w:rsidRDefault="001061E5" w:rsidP="001061E5">
      <w:pPr>
        <w:pStyle w:val="Style5"/>
        <w:spacing w:line="240" w:lineRule="auto"/>
      </w:pPr>
      <w:r>
        <w:t>"7" -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5326E9" w:rsidRDefault="005326E9" w:rsidP="001061E5">
      <w:pPr>
        <w:pStyle w:val="Style5"/>
        <w:spacing w:line="240" w:lineRule="auto"/>
      </w:pPr>
      <w:r>
        <w:t>«7С» - члены семей погибших (умерших)</w:t>
      </w:r>
      <w:r w:rsidRPr="005326E9">
        <w:t xml:space="preserve"> в ходе специальной военной операции на территориях Украины, Донецкой Народной Республики и Луганской Народной Республики с 24 февраля 2022 года</w:t>
      </w:r>
      <w:r w:rsidR="00AE2D31">
        <w:t>.</w:t>
      </w:r>
    </w:p>
    <w:p w:rsidR="001061E5" w:rsidRDefault="001061E5" w:rsidP="001061E5">
      <w:pPr>
        <w:pStyle w:val="Style5"/>
        <w:spacing w:line="240" w:lineRule="auto"/>
      </w:pPr>
    </w:p>
    <w:p w:rsidR="001061E5" w:rsidRDefault="001061E5" w:rsidP="001061E5">
      <w:pPr>
        <w:pStyle w:val="Style5"/>
        <w:spacing w:line="240" w:lineRule="auto"/>
      </w:pPr>
      <w:r>
        <w:lastRenderedPageBreak/>
        <w:t>"8" - инвалиды;</w:t>
      </w:r>
    </w:p>
    <w:p w:rsidR="001061E5" w:rsidRDefault="001061E5" w:rsidP="001061E5">
      <w:pPr>
        <w:pStyle w:val="Style5"/>
        <w:spacing w:line="240" w:lineRule="auto"/>
      </w:pPr>
    </w:p>
    <w:p w:rsidR="001061E5" w:rsidRDefault="001061E5" w:rsidP="001061E5">
      <w:pPr>
        <w:pStyle w:val="Style5"/>
        <w:widowControl/>
        <w:spacing w:line="240" w:lineRule="auto"/>
        <w:jc w:val="left"/>
      </w:pPr>
      <w:r>
        <w:t>"9" - дети-инвалиды.</w:t>
      </w:r>
    </w:p>
    <w:p w:rsidR="001061E5" w:rsidRPr="009811AE" w:rsidRDefault="001061E5" w:rsidP="00614417">
      <w:pPr>
        <w:pStyle w:val="Style5"/>
        <w:widowControl/>
        <w:spacing w:line="240" w:lineRule="auto"/>
      </w:pPr>
    </w:p>
    <w:sectPr w:rsidR="001061E5" w:rsidRPr="009811AE" w:rsidSect="00A02D11">
      <w:pgSz w:w="16838" w:h="11906" w:orient="landscape"/>
      <w:pgMar w:top="1701" w:right="1134" w:bottom="851"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12" w:rsidRDefault="001F6912" w:rsidP="00C53F58">
      <w:pPr>
        <w:spacing w:after="0" w:line="240" w:lineRule="auto"/>
      </w:pPr>
      <w:r>
        <w:separator/>
      </w:r>
    </w:p>
  </w:endnote>
  <w:endnote w:type="continuationSeparator" w:id="0">
    <w:p w:rsidR="001F6912" w:rsidRDefault="001F6912" w:rsidP="00C5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12" w:rsidRDefault="001F6912" w:rsidP="00C53F58">
      <w:pPr>
        <w:spacing w:after="0" w:line="240" w:lineRule="auto"/>
      </w:pPr>
      <w:r>
        <w:separator/>
      </w:r>
    </w:p>
  </w:footnote>
  <w:footnote w:type="continuationSeparator" w:id="0">
    <w:p w:rsidR="001F6912" w:rsidRDefault="001F6912" w:rsidP="00C5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C0" w:rsidRDefault="006B06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C0" w:rsidRDefault="006B06C0">
    <w:pPr>
      <w:pStyle w:val="Style12"/>
      <w:widowControl/>
      <w:ind w:left="4649" w:right="-3"/>
      <w:jc w:val="both"/>
      <w:rPr>
        <w:rStyle w:val="FontStyle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4089"/>
    <w:multiLevelType w:val="multilevel"/>
    <w:tmpl w:val="F820694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B143FD"/>
    <w:multiLevelType w:val="hybridMultilevel"/>
    <w:tmpl w:val="2222D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A45E8"/>
    <w:multiLevelType w:val="multilevel"/>
    <w:tmpl w:val="0DB896EC"/>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0516DD8"/>
    <w:multiLevelType w:val="multilevel"/>
    <w:tmpl w:val="AC329792"/>
    <w:lvl w:ilvl="0">
      <w:start w:val="1"/>
      <w:numFmt w:val="bullet"/>
      <w:lvlText w:val=""/>
      <w:lvlJc w:val="left"/>
      <w:pPr>
        <w:tabs>
          <w:tab w:val="num" w:pos="1353"/>
        </w:tabs>
        <w:ind w:left="1353"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2301677"/>
    <w:multiLevelType w:val="multilevel"/>
    <w:tmpl w:val="3BAC8006"/>
    <w:lvl w:ilvl="0">
      <w:start w:val="1"/>
      <w:numFmt w:val="bullet"/>
      <w:lvlText w:val=""/>
      <w:lvlJc w:val="left"/>
      <w:pPr>
        <w:tabs>
          <w:tab w:val="num" w:pos="720"/>
        </w:tabs>
        <w:ind w:left="720" w:hanging="360"/>
      </w:pPr>
      <w:rPr>
        <w:rFonts w:ascii="Symbol" w:hAnsi="Symbol" w:cs="Symbol" w:hint="default"/>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54D7BC4"/>
    <w:multiLevelType w:val="multilevel"/>
    <w:tmpl w:val="D026CFDC"/>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B3E0022"/>
    <w:multiLevelType w:val="hybridMultilevel"/>
    <w:tmpl w:val="B00E96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F3E7248"/>
    <w:multiLevelType w:val="hybridMultilevel"/>
    <w:tmpl w:val="5CAA7A3C"/>
    <w:lvl w:ilvl="0" w:tplc="EE165EB0">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11407"/>
    <w:multiLevelType w:val="hybridMultilevel"/>
    <w:tmpl w:val="2760FA08"/>
    <w:lvl w:ilvl="0" w:tplc="EE165EB0">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46E48"/>
    <w:multiLevelType w:val="multilevel"/>
    <w:tmpl w:val="2F40160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1B84072"/>
    <w:multiLevelType w:val="hybridMultilevel"/>
    <w:tmpl w:val="B3F6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291528"/>
    <w:multiLevelType w:val="hybridMultilevel"/>
    <w:tmpl w:val="9348C9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58E22C45"/>
    <w:multiLevelType w:val="multilevel"/>
    <w:tmpl w:val="FC2E149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2D5F02"/>
    <w:multiLevelType w:val="multilevel"/>
    <w:tmpl w:val="111CDD94"/>
    <w:lvl w:ilvl="0">
      <w:start w:val="1"/>
      <w:numFmt w:val="decimal"/>
      <w:lvlText w:val="%1."/>
      <w:lvlJc w:val="left"/>
      <w:pPr>
        <w:ind w:left="720" w:hanging="360"/>
      </w:pPr>
      <w:rPr>
        <w:b w:val="0"/>
        <w:sz w:val="24"/>
        <w:szCs w:val="24"/>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9B5274"/>
    <w:multiLevelType w:val="multilevel"/>
    <w:tmpl w:val="189A2FCE"/>
    <w:lvl w:ilvl="0">
      <w:start w:val="1"/>
      <w:numFmt w:val="decimal"/>
      <w:lvlText w:val="%1."/>
      <w:lvlJc w:val="left"/>
      <w:pPr>
        <w:ind w:left="720" w:hanging="360"/>
      </w:pPr>
      <w:rPr>
        <w:rFonts w:hint="default"/>
        <w:b w:val="0"/>
      </w:rPr>
    </w:lvl>
    <w:lvl w:ilvl="1">
      <w:start w:val="1"/>
      <w:numFmt w:val="decimal"/>
      <w:isLgl/>
      <w:lvlText w:val="%1.%2."/>
      <w:lvlJc w:val="left"/>
      <w:pPr>
        <w:ind w:left="864" w:hanging="504"/>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066AB0"/>
    <w:multiLevelType w:val="hybridMultilevel"/>
    <w:tmpl w:val="55645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7B7934"/>
    <w:multiLevelType w:val="hybridMultilevel"/>
    <w:tmpl w:val="250470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6174661"/>
    <w:multiLevelType w:val="hybridMultilevel"/>
    <w:tmpl w:val="73EA7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316AD"/>
    <w:multiLevelType w:val="multilevel"/>
    <w:tmpl w:val="1144AD84"/>
    <w:lvl w:ilvl="0">
      <w:start w:val="1"/>
      <w:numFmt w:val="bullet"/>
      <w:lvlText w:val=""/>
      <w:lvlJc w:val="left"/>
      <w:pPr>
        <w:tabs>
          <w:tab w:val="num" w:pos="720"/>
        </w:tabs>
        <w:ind w:left="720" w:hanging="360"/>
      </w:pPr>
      <w:rPr>
        <w:rFonts w:ascii="Symbol" w:hAnsi="Symbol" w:cs="Symbol" w:hint="default"/>
        <w:b/>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ED235FB"/>
    <w:multiLevelType w:val="multilevel"/>
    <w:tmpl w:val="4348A3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6F51590C"/>
    <w:multiLevelType w:val="hybridMultilevel"/>
    <w:tmpl w:val="F948DB54"/>
    <w:lvl w:ilvl="0" w:tplc="EE165EB0">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C40E8"/>
    <w:multiLevelType w:val="hybridMultilevel"/>
    <w:tmpl w:val="386A8ACE"/>
    <w:lvl w:ilvl="0" w:tplc="04190001">
      <w:start w:val="1"/>
      <w:numFmt w:val="bullet"/>
      <w:lvlText w:val=""/>
      <w:lvlJc w:val="left"/>
      <w:pPr>
        <w:ind w:left="720" w:hanging="360"/>
      </w:pPr>
      <w:rPr>
        <w:rFonts w:ascii="Symbol" w:hAnsi="Symbol" w:hint="default"/>
      </w:rPr>
    </w:lvl>
    <w:lvl w:ilvl="1" w:tplc="60E21324">
      <w:start w:val="3"/>
      <w:numFmt w:val="bullet"/>
      <w:lvlText w:val="•"/>
      <w:lvlJc w:val="left"/>
      <w:pPr>
        <w:ind w:left="3204" w:hanging="2124"/>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8"/>
  </w:num>
  <w:num w:numId="4">
    <w:abstractNumId w:val="3"/>
  </w:num>
  <w:num w:numId="5">
    <w:abstractNumId w:val="5"/>
  </w:num>
  <w:num w:numId="6">
    <w:abstractNumId w:val="12"/>
  </w:num>
  <w:num w:numId="7">
    <w:abstractNumId w:val="9"/>
  </w:num>
  <w:num w:numId="8">
    <w:abstractNumId w:val="0"/>
  </w:num>
  <w:num w:numId="9">
    <w:abstractNumId w:val="19"/>
  </w:num>
  <w:num w:numId="10">
    <w:abstractNumId w:val="1"/>
  </w:num>
  <w:num w:numId="11">
    <w:abstractNumId w:val="6"/>
  </w:num>
  <w:num w:numId="12">
    <w:abstractNumId w:val="11"/>
  </w:num>
  <w:num w:numId="13">
    <w:abstractNumId w:val="21"/>
  </w:num>
  <w:num w:numId="14">
    <w:abstractNumId w:val="16"/>
  </w:num>
  <w:num w:numId="15">
    <w:abstractNumId w:val="10"/>
  </w:num>
  <w:num w:numId="16">
    <w:abstractNumId w:val="7"/>
  </w:num>
  <w:num w:numId="17">
    <w:abstractNumId w:val="20"/>
  </w:num>
  <w:num w:numId="18">
    <w:abstractNumId w:val="8"/>
  </w:num>
  <w:num w:numId="19">
    <w:abstractNumId w:val="13"/>
  </w:num>
  <w:num w:numId="20">
    <w:abstractNumId w:val="17"/>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1F7F"/>
    <w:rsid w:val="000173A4"/>
    <w:rsid w:val="00057678"/>
    <w:rsid w:val="000708B8"/>
    <w:rsid w:val="00073505"/>
    <w:rsid w:val="00102688"/>
    <w:rsid w:val="001061E5"/>
    <w:rsid w:val="00125323"/>
    <w:rsid w:val="00162523"/>
    <w:rsid w:val="001765A9"/>
    <w:rsid w:val="001D7662"/>
    <w:rsid w:val="001F6912"/>
    <w:rsid w:val="00210ADE"/>
    <w:rsid w:val="00214A4F"/>
    <w:rsid w:val="00251904"/>
    <w:rsid w:val="00280C9C"/>
    <w:rsid w:val="002917E6"/>
    <w:rsid w:val="002E37F6"/>
    <w:rsid w:val="002E5A08"/>
    <w:rsid w:val="002F09A6"/>
    <w:rsid w:val="00342FB4"/>
    <w:rsid w:val="00363860"/>
    <w:rsid w:val="003720D7"/>
    <w:rsid w:val="00383995"/>
    <w:rsid w:val="003D6A01"/>
    <w:rsid w:val="00421F7F"/>
    <w:rsid w:val="004469B8"/>
    <w:rsid w:val="00450446"/>
    <w:rsid w:val="00461A91"/>
    <w:rsid w:val="0047296F"/>
    <w:rsid w:val="00487474"/>
    <w:rsid w:val="004A349F"/>
    <w:rsid w:val="004D544C"/>
    <w:rsid w:val="004E6470"/>
    <w:rsid w:val="0051021D"/>
    <w:rsid w:val="00525E61"/>
    <w:rsid w:val="005326E9"/>
    <w:rsid w:val="005459D2"/>
    <w:rsid w:val="00552A34"/>
    <w:rsid w:val="00563024"/>
    <w:rsid w:val="00565D0F"/>
    <w:rsid w:val="00570DA6"/>
    <w:rsid w:val="00576697"/>
    <w:rsid w:val="00583F25"/>
    <w:rsid w:val="005A301D"/>
    <w:rsid w:val="005A6A2B"/>
    <w:rsid w:val="005A7CD0"/>
    <w:rsid w:val="005D7DE2"/>
    <w:rsid w:val="005E40C9"/>
    <w:rsid w:val="00603E5D"/>
    <w:rsid w:val="006128EE"/>
    <w:rsid w:val="00614417"/>
    <w:rsid w:val="0062091D"/>
    <w:rsid w:val="0062271D"/>
    <w:rsid w:val="00633C66"/>
    <w:rsid w:val="00667DC8"/>
    <w:rsid w:val="006A7422"/>
    <w:rsid w:val="006B06C0"/>
    <w:rsid w:val="006B223D"/>
    <w:rsid w:val="006C570A"/>
    <w:rsid w:val="006F3F93"/>
    <w:rsid w:val="007042EC"/>
    <w:rsid w:val="00713F79"/>
    <w:rsid w:val="007245FA"/>
    <w:rsid w:val="0073549E"/>
    <w:rsid w:val="00756B26"/>
    <w:rsid w:val="007B68D9"/>
    <w:rsid w:val="007D61FD"/>
    <w:rsid w:val="00811DED"/>
    <w:rsid w:val="00833A2E"/>
    <w:rsid w:val="00883C92"/>
    <w:rsid w:val="00892B5C"/>
    <w:rsid w:val="008D098D"/>
    <w:rsid w:val="008E7A85"/>
    <w:rsid w:val="008F1AA9"/>
    <w:rsid w:val="00904A6C"/>
    <w:rsid w:val="00904EC6"/>
    <w:rsid w:val="00920667"/>
    <w:rsid w:val="009219D8"/>
    <w:rsid w:val="00944C90"/>
    <w:rsid w:val="0095222B"/>
    <w:rsid w:val="0096394B"/>
    <w:rsid w:val="00980698"/>
    <w:rsid w:val="009811AE"/>
    <w:rsid w:val="00982E4D"/>
    <w:rsid w:val="009C35BA"/>
    <w:rsid w:val="009C73FC"/>
    <w:rsid w:val="00A02D11"/>
    <w:rsid w:val="00A12F41"/>
    <w:rsid w:val="00A3318A"/>
    <w:rsid w:val="00A531C2"/>
    <w:rsid w:val="00A57D37"/>
    <w:rsid w:val="00A61F74"/>
    <w:rsid w:val="00A81A0B"/>
    <w:rsid w:val="00A90E29"/>
    <w:rsid w:val="00A96052"/>
    <w:rsid w:val="00AB3FBF"/>
    <w:rsid w:val="00AE2D31"/>
    <w:rsid w:val="00B30D8A"/>
    <w:rsid w:val="00B5230E"/>
    <w:rsid w:val="00B839AF"/>
    <w:rsid w:val="00B8595D"/>
    <w:rsid w:val="00BA1592"/>
    <w:rsid w:val="00BD4640"/>
    <w:rsid w:val="00BE5734"/>
    <w:rsid w:val="00C23C4F"/>
    <w:rsid w:val="00C2565E"/>
    <w:rsid w:val="00C33C2B"/>
    <w:rsid w:val="00C439D4"/>
    <w:rsid w:val="00C53F58"/>
    <w:rsid w:val="00CA0AEC"/>
    <w:rsid w:val="00CB3473"/>
    <w:rsid w:val="00CB5B34"/>
    <w:rsid w:val="00CC7D9C"/>
    <w:rsid w:val="00D0206D"/>
    <w:rsid w:val="00D358A5"/>
    <w:rsid w:val="00D41D4D"/>
    <w:rsid w:val="00D70B39"/>
    <w:rsid w:val="00DB6CDD"/>
    <w:rsid w:val="00DC1D08"/>
    <w:rsid w:val="00DC4C22"/>
    <w:rsid w:val="00DE3820"/>
    <w:rsid w:val="00DE7594"/>
    <w:rsid w:val="00DF2DAB"/>
    <w:rsid w:val="00E0437F"/>
    <w:rsid w:val="00E52596"/>
    <w:rsid w:val="00E82812"/>
    <w:rsid w:val="00E970C0"/>
    <w:rsid w:val="00EB1B7C"/>
    <w:rsid w:val="00EB61A6"/>
    <w:rsid w:val="00EC0F00"/>
    <w:rsid w:val="00ED6489"/>
    <w:rsid w:val="00F048A2"/>
    <w:rsid w:val="00F04D28"/>
    <w:rsid w:val="00F05836"/>
    <w:rsid w:val="00F06C55"/>
    <w:rsid w:val="00F139B0"/>
    <w:rsid w:val="00F13A28"/>
    <w:rsid w:val="00F177EE"/>
    <w:rsid w:val="00F34198"/>
    <w:rsid w:val="00F35765"/>
    <w:rsid w:val="00F4257D"/>
    <w:rsid w:val="00F508CC"/>
    <w:rsid w:val="00F6056E"/>
    <w:rsid w:val="00F6593E"/>
    <w:rsid w:val="00F721B1"/>
    <w:rsid w:val="00F73B76"/>
    <w:rsid w:val="00F84924"/>
    <w:rsid w:val="00FA0777"/>
    <w:rsid w:val="00FD3AFD"/>
    <w:rsid w:val="00FD5DF2"/>
    <w:rsid w:val="00FE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C59DD-FA47-4A30-8CCD-B9087DF4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58"/>
    <w:pPr>
      <w:spacing w:after="200" w:line="276" w:lineRule="auto"/>
    </w:pPr>
    <w:rPr>
      <w:rFonts w:ascii="Calibri" w:hAnsi="Calibri" w:cs="Calibri"/>
      <w:color w:val="00000A"/>
      <w:sz w:val="22"/>
      <w:szCs w:val="22"/>
      <w:lang w:eastAsia="en-US"/>
    </w:rPr>
  </w:style>
  <w:style w:type="paragraph" w:styleId="1">
    <w:name w:val="heading 1"/>
    <w:basedOn w:val="a"/>
    <w:link w:val="10"/>
    <w:uiPriority w:val="99"/>
    <w:qFormat/>
    <w:rsid w:val="00890935"/>
    <w:pPr>
      <w:spacing w:beforeAutospacing="1" w:afterAutospacing="1" w:line="240" w:lineRule="auto"/>
      <w:outlineLvl w:val="0"/>
    </w:pPr>
    <w:rPr>
      <w:b/>
      <w:bCs/>
      <w:sz w:val="48"/>
      <w:szCs w:val="48"/>
      <w:lang w:eastAsia="ru-RU"/>
    </w:rPr>
  </w:style>
  <w:style w:type="paragraph" w:styleId="2">
    <w:name w:val="heading 2"/>
    <w:basedOn w:val="a"/>
    <w:link w:val="20"/>
    <w:uiPriority w:val="99"/>
    <w:qFormat/>
    <w:rsid w:val="00890935"/>
    <w:pPr>
      <w:keepNext/>
      <w:keepLines/>
      <w:spacing w:before="200" w:after="0"/>
      <w:outlineLvl w:val="1"/>
    </w:pPr>
    <w:rPr>
      <w:rFonts w:ascii="Cambria" w:hAnsi="Cambria" w:cs="Cambria"/>
      <w:b/>
      <w:bCs/>
      <w:color w:val="4F81BD"/>
      <w:sz w:val="26"/>
      <w:szCs w:val="26"/>
    </w:rPr>
  </w:style>
  <w:style w:type="paragraph" w:styleId="4">
    <w:name w:val="heading 4"/>
    <w:basedOn w:val="a"/>
    <w:link w:val="40"/>
    <w:uiPriority w:val="99"/>
    <w:qFormat/>
    <w:rsid w:val="00F86CA8"/>
    <w:pPr>
      <w:keepNext/>
      <w:keepLines/>
      <w:spacing w:before="200" w:after="0"/>
      <w:outlineLvl w:val="3"/>
    </w:pPr>
    <w:rPr>
      <w:rFonts w:ascii="Cambria" w:hAnsi="Cambria" w:cs="Cambria"/>
      <w:b/>
      <w:bCs/>
      <w:i/>
      <w:iCs/>
      <w:color w:val="4F81BD"/>
    </w:rPr>
  </w:style>
  <w:style w:type="paragraph" w:styleId="5">
    <w:name w:val="heading 5"/>
    <w:basedOn w:val="a"/>
    <w:link w:val="50"/>
    <w:uiPriority w:val="99"/>
    <w:qFormat/>
    <w:rsid w:val="00F86CA8"/>
    <w:pPr>
      <w:keepNext/>
      <w:keepLines/>
      <w:spacing w:before="200" w:after="0"/>
      <w:outlineLvl w:val="4"/>
    </w:pPr>
    <w:rPr>
      <w:rFonts w:ascii="Cambria" w:hAnsi="Cambria" w:cs="Cambria"/>
      <w:color w:val="243F60"/>
    </w:rPr>
  </w:style>
  <w:style w:type="paragraph" w:styleId="6">
    <w:name w:val="heading 6"/>
    <w:basedOn w:val="a"/>
    <w:link w:val="60"/>
    <w:uiPriority w:val="99"/>
    <w:qFormat/>
    <w:rsid w:val="00F86CA8"/>
    <w:pPr>
      <w:keepNext/>
      <w:keepLines/>
      <w:spacing w:before="200" w:after="0"/>
      <w:outlineLvl w:val="5"/>
    </w:pPr>
    <w:rPr>
      <w:rFonts w:ascii="Cambria" w:hAnsi="Cambria" w:cs="Cambria"/>
      <w:i/>
      <w:iCs/>
      <w:color w:val="243F60"/>
    </w:rPr>
  </w:style>
  <w:style w:type="paragraph" w:styleId="7">
    <w:name w:val="heading 7"/>
    <w:basedOn w:val="a"/>
    <w:link w:val="70"/>
    <w:uiPriority w:val="99"/>
    <w:qFormat/>
    <w:rsid w:val="00F86CA8"/>
    <w:pPr>
      <w:keepNext/>
      <w:keepLines/>
      <w:spacing w:before="200" w:after="0"/>
      <w:outlineLvl w:val="6"/>
    </w:pPr>
    <w:rPr>
      <w:rFonts w:ascii="Cambria" w:hAnsi="Cambria" w:cs="Cambria"/>
      <w:i/>
      <w:iCs/>
      <w:color w:val="404040"/>
    </w:rPr>
  </w:style>
  <w:style w:type="paragraph" w:styleId="9">
    <w:name w:val="heading 9"/>
    <w:basedOn w:val="a"/>
    <w:link w:val="90"/>
    <w:uiPriority w:val="99"/>
    <w:qFormat/>
    <w:rsid w:val="00303B79"/>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890935"/>
    <w:rPr>
      <w:b/>
      <w:bCs/>
      <w:sz w:val="48"/>
      <w:szCs w:val="48"/>
      <w:lang w:val="ru-RU" w:eastAsia="ru-RU"/>
    </w:rPr>
  </w:style>
  <w:style w:type="character" w:customStyle="1" w:styleId="20">
    <w:name w:val="Заголовок 2 Знак"/>
    <w:link w:val="2"/>
    <w:uiPriority w:val="99"/>
    <w:qFormat/>
    <w:locked/>
    <w:rsid w:val="00890935"/>
    <w:rPr>
      <w:rFonts w:ascii="Cambria" w:hAnsi="Cambria" w:cs="Cambria"/>
      <w:b/>
      <w:bCs/>
      <w:color w:val="4F81BD"/>
      <w:sz w:val="26"/>
      <w:szCs w:val="26"/>
      <w:lang w:val="ru-RU" w:eastAsia="en-US"/>
    </w:rPr>
  </w:style>
  <w:style w:type="character" w:customStyle="1" w:styleId="40">
    <w:name w:val="Заголовок 4 Знак"/>
    <w:link w:val="4"/>
    <w:uiPriority w:val="99"/>
    <w:semiHidden/>
    <w:qFormat/>
    <w:locked/>
    <w:rsid w:val="00F86CA8"/>
    <w:rPr>
      <w:rFonts w:ascii="Cambria" w:hAnsi="Cambria" w:cs="Cambria"/>
      <w:b/>
      <w:bCs/>
      <w:i/>
      <w:iCs/>
      <w:color w:val="4F81BD"/>
      <w:sz w:val="22"/>
      <w:szCs w:val="22"/>
      <w:lang w:eastAsia="en-US"/>
    </w:rPr>
  </w:style>
  <w:style w:type="character" w:customStyle="1" w:styleId="50">
    <w:name w:val="Заголовок 5 Знак"/>
    <w:link w:val="5"/>
    <w:uiPriority w:val="99"/>
    <w:semiHidden/>
    <w:qFormat/>
    <w:locked/>
    <w:rsid w:val="00F86CA8"/>
    <w:rPr>
      <w:rFonts w:ascii="Cambria" w:hAnsi="Cambria" w:cs="Cambria"/>
      <w:color w:val="243F60"/>
      <w:sz w:val="22"/>
      <w:szCs w:val="22"/>
      <w:lang w:eastAsia="en-US"/>
    </w:rPr>
  </w:style>
  <w:style w:type="character" w:customStyle="1" w:styleId="60">
    <w:name w:val="Заголовок 6 Знак"/>
    <w:link w:val="6"/>
    <w:uiPriority w:val="99"/>
    <w:semiHidden/>
    <w:qFormat/>
    <w:locked/>
    <w:rsid w:val="00F86CA8"/>
    <w:rPr>
      <w:rFonts w:ascii="Cambria" w:hAnsi="Cambria" w:cs="Cambria"/>
      <w:i/>
      <w:iCs/>
      <w:color w:val="243F60"/>
      <w:sz w:val="22"/>
      <w:szCs w:val="22"/>
      <w:lang w:eastAsia="en-US"/>
    </w:rPr>
  </w:style>
  <w:style w:type="character" w:customStyle="1" w:styleId="70">
    <w:name w:val="Заголовок 7 Знак"/>
    <w:link w:val="7"/>
    <w:uiPriority w:val="99"/>
    <w:semiHidden/>
    <w:qFormat/>
    <w:locked/>
    <w:rsid w:val="00F86CA8"/>
    <w:rPr>
      <w:rFonts w:ascii="Cambria" w:hAnsi="Cambria" w:cs="Cambria"/>
      <w:i/>
      <w:iCs/>
      <w:color w:val="404040"/>
      <w:sz w:val="22"/>
      <w:szCs w:val="22"/>
      <w:lang w:eastAsia="en-US"/>
    </w:rPr>
  </w:style>
  <w:style w:type="character" w:customStyle="1" w:styleId="90">
    <w:name w:val="Заголовок 9 Знак"/>
    <w:link w:val="9"/>
    <w:uiPriority w:val="99"/>
    <w:semiHidden/>
    <w:qFormat/>
    <w:locked/>
    <w:rsid w:val="00303B79"/>
    <w:rPr>
      <w:rFonts w:ascii="Cambria" w:hAnsi="Cambria" w:cs="Cambria"/>
      <w:i/>
      <w:iCs/>
      <w:color w:val="404040"/>
      <w:lang w:eastAsia="en-US"/>
    </w:rPr>
  </w:style>
  <w:style w:type="character" w:customStyle="1" w:styleId="-">
    <w:name w:val="Интернет-ссылка"/>
    <w:uiPriority w:val="99"/>
    <w:rsid w:val="00890935"/>
    <w:rPr>
      <w:color w:val="0000FF"/>
      <w:u w:val="single"/>
    </w:rPr>
  </w:style>
  <w:style w:type="character" w:customStyle="1" w:styleId="a3">
    <w:name w:val="Символ сноски"/>
    <w:uiPriority w:val="99"/>
    <w:qFormat/>
    <w:rsid w:val="006C04E3"/>
  </w:style>
  <w:style w:type="character" w:styleId="a4">
    <w:name w:val="footnote reference"/>
    <w:uiPriority w:val="99"/>
    <w:semiHidden/>
    <w:qFormat/>
    <w:rsid w:val="006C04E3"/>
    <w:rPr>
      <w:vertAlign w:val="superscript"/>
    </w:rPr>
  </w:style>
  <w:style w:type="character" w:customStyle="1" w:styleId="a5">
    <w:name w:val="Текст сноски Знак"/>
    <w:uiPriority w:val="99"/>
    <w:semiHidden/>
    <w:qFormat/>
    <w:locked/>
    <w:rsid w:val="000125B8"/>
    <w:rPr>
      <w:rFonts w:ascii="Calibri" w:hAnsi="Calibri" w:cs="Calibri"/>
      <w:sz w:val="20"/>
      <w:szCs w:val="20"/>
      <w:lang w:eastAsia="en-US"/>
    </w:rPr>
  </w:style>
  <w:style w:type="character" w:customStyle="1" w:styleId="a6">
    <w:name w:val="Текст выноски Знак"/>
    <w:uiPriority w:val="99"/>
    <w:qFormat/>
    <w:locked/>
    <w:rsid w:val="00153606"/>
    <w:rPr>
      <w:rFonts w:ascii="Tahoma" w:hAnsi="Tahoma" w:cs="Tahoma"/>
      <w:sz w:val="16"/>
      <w:szCs w:val="16"/>
      <w:lang w:eastAsia="en-US"/>
    </w:rPr>
  </w:style>
  <w:style w:type="character" w:customStyle="1" w:styleId="ListLabel1">
    <w:name w:val="ListLabel 1"/>
    <w:qFormat/>
    <w:rsid w:val="00583F25"/>
    <w:rPr>
      <w:rFonts w:cs="Symbol"/>
    </w:rPr>
  </w:style>
  <w:style w:type="character" w:customStyle="1" w:styleId="ListLabel2">
    <w:name w:val="ListLabel 2"/>
    <w:qFormat/>
    <w:rsid w:val="00583F25"/>
    <w:rPr>
      <w:rFonts w:cs="Courier New"/>
    </w:rPr>
  </w:style>
  <w:style w:type="character" w:customStyle="1" w:styleId="ListLabel3">
    <w:name w:val="ListLabel 3"/>
    <w:qFormat/>
    <w:rsid w:val="00583F25"/>
    <w:rPr>
      <w:rFonts w:cs="Wingdings"/>
    </w:rPr>
  </w:style>
  <w:style w:type="character" w:customStyle="1" w:styleId="ListLabel4">
    <w:name w:val="ListLabel 4"/>
    <w:qFormat/>
    <w:rsid w:val="00583F25"/>
    <w:rPr>
      <w:rFonts w:cs="Symbol"/>
    </w:rPr>
  </w:style>
  <w:style w:type="character" w:customStyle="1" w:styleId="ListLabel5">
    <w:name w:val="ListLabel 5"/>
    <w:qFormat/>
    <w:rsid w:val="00583F25"/>
    <w:rPr>
      <w:rFonts w:cs="Courier New"/>
    </w:rPr>
  </w:style>
  <w:style w:type="character" w:customStyle="1" w:styleId="ListLabel6">
    <w:name w:val="ListLabel 6"/>
    <w:qFormat/>
    <w:rsid w:val="00583F25"/>
    <w:rPr>
      <w:rFonts w:cs="Wingdings"/>
    </w:rPr>
  </w:style>
  <w:style w:type="character" w:customStyle="1" w:styleId="ListLabel7">
    <w:name w:val="ListLabel 7"/>
    <w:qFormat/>
    <w:rsid w:val="00583F25"/>
    <w:rPr>
      <w:rFonts w:cs="Symbol"/>
    </w:rPr>
  </w:style>
  <w:style w:type="character" w:customStyle="1" w:styleId="ListLabel8">
    <w:name w:val="ListLabel 8"/>
    <w:qFormat/>
    <w:rsid w:val="00583F25"/>
    <w:rPr>
      <w:rFonts w:cs="Courier New"/>
    </w:rPr>
  </w:style>
  <w:style w:type="character" w:customStyle="1" w:styleId="ListLabel9">
    <w:name w:val="ListLabel 9"/>
    <w:qFormat/>
    <w:rsid w:val="00583F25"/>
    <w:rPr>
      <w:rFonts w:cs="Wingdings"/>
    </w:rPr>
  </w:style>
  <w:style w:type="character" w:customStyle="1" w:styleId="ListLabel10">
    <w:name w:val="ListLabel 10"/>
    <w:qFormat/>
    <w:rsid w:val="00583F25"/>
    <w:rPr>
      <w:rFonts w:cs="Symbol"/>
    </w:rPr>
  </w:style>
  <w:style w:type="character" w:customStyle="1" w:styleId="ListLabel11">
    <w:name w:val="ListLabel 11"/>
    <w:qFormat/>
    <w:rsid w:val="00583F25"/>
    <w:rPr>
      <w:rFonts w:cs="Courier New"/>
    </w:rPr>
  </w:style>
  <w:style w:type="character" w:customStyle="1" w:styleId="ListLabel12">
    <w:name w:val="ListLabel 12"/>
    <w:qFormat/>
    <w:rsid w:val="00583F25"/>
    <w:rPr>
      <w:rFonts w:cs="Wingdings"/>
    </w:rPr>
  </w:style>
  <w:style w:type="character" w:customStyle="1" w:styleId="ListLabel13">
    <w:name w:val="ListLabel 13"/>
    <w:qFormat/>
    <w:rsid w:val="00583F25"/>
    <w:rPr>
      <w:rFonts w:cs="Symbol"/>
    </w:rPr>
  </w:style>
  <w:style w:type="character" w:customStyle="1" w:styleId="ListLabel14">
    <w:name w:val="ListLabel 14"/>
    <w:qFormat/>
    <w:rsid w:val="00583F25"/>
    <w:rPr>
      <w:rFonts w:cs="Courier New"/>
    </w:rPr>
  </w:style>
  <w:style w:type="character" w:customStyle="1" w:styleId="ListLabel15">
    <w:name w:val="ListLabel 15"/>
    <w:qFormat/>
    <w:rsid w:val="00583F25"/>
    <w:rPr>
      <w:rFonts w:cs="Wingdings"/>
    </w:rPr>
  </w:style>
  <w:style w:type="character" w:customStyle="1" w:styleId="ListLabel16">
    <w:name w:val="ListLabel 16"/>
    <w:qFormat/>
    <w:rsid w:val="00583F25"/>
    <w:rPr>
      <w:rFonts w:cs="Symbol"/>
    </w:rPr>
  </w:style>
  <w:style w:type="character" w:customStyle="1" w:styleId="ListLabel17">
    <w:name w:val="ListLabel 17"/>
    <w:qFormat/>
    <w:rsid w:val="00583F25"/>
    <w:rPr>
      <w:rFonts w:cs="Courier New"/>
    </w:rPr>
  </w:style>
  <w:style w:type="character" w:customStyle="1" w:styleId="ListLabel18">
    <w:name w:val="ListLabel 18"/>
    <w:qFormat/>
    <w:rsid w:val="00583F25"/>
    <w:rPr>
      <w:rFonts w:cs="Wingdings"/>
    </w:rPr>
  </w:style>
  <w:style w:type="character" w:customStyle="1" w:styleId="ListLabel19">
    <w:name w:val="ListLabel 19"/>
    <w:qFormat/>
    <w:rsid w:val="00583F25"/>
    <w:rPr>
      <w:rFonts w:cs="Symbol"/>
    </w:rPr>
  </w:style>
  <w:style w:type="character" w:customStyle="1" w:styleId="ListLabel20">
    <w:name w:val="ListLabel 20"/>
    <w:qFormat/>
    <w:rsid w:val="00583F25"/>
    <w:rPr>
      <w:rFonts w:cs="Courier New"/>
    </w:rPr>
  </w:style>
  <w:style w:type="character" w:customStyle="1" w:styleId="ListLabel21">
    <w:name w:val="ListLabel 21"/>
    <w:qFormat/>
    <w:rsid w:val="00583F25"/>
    <w:rPr>
      <w:rFonts w:cs="Wingdings"/>
    </w:rPr>
  </w:style>
  <w:style w:type="character" w:customStyle="1" w:styleId="ListLabel22">
    <w:name w:val="ListLabel 22"/>
    <w:qFormat/>
    <w:rsid w:val="00583F25"/>
    <w:rPr>
      <w:rFonts w:cs="Symbol"/>
    </w:rPr>
  </w:style>
  <w:style w:type="character" w:customStyle="1" w:styleId="ListLabel23">
    <w:name w:val="ListLabel 23"/>
    <w:qFormat/>
    <w:rsid w:val="00583F25"/>
    <w:rPr>
      <w:rFonts w:cs="Courier New"/>
    </w:rPr>
  </w:style>
  <w:style w:type="character" w:customStyle="1" w:styleId="ListLabel24">
    <w:name w:val="ListLabel 24"/>
    <w:qFormat/>
    <w:rsid w:val="00583F25"/>
    <w:rPr>
      <w:rFonts w:cs="Wingdings"/>
    </w:rPr>
  </w:style>
  <w:style w:type="character" w:customStyle="1" w:styleId="ListLabel25">
    <w:name w:val="ListLabel 25"/>
    <w:qFormat/>
    <w:rsid w:val="00583F25"/>
    <w:rPr>
      <w:rFonts w:cs="Symbol"/>
    </w:rPr>
  </w:style>
  <w:style w:type="character" w:customStyle="1" w:styleId="ListLabel26">
    <w:name w:val="ListLabel 26"/>
    <w:qFormat/>
    <w:rsid w:val="00583F25"/>
    <w:rPr>
      <w:rFonts w:cs="Courier New"/>
    </w:rPr>
  </w:style>
  <w:style w:type="character" w:customStyle="1" w:styleId="ListLabel27">
    <w:name w:val="ListLabel 27"/>
    <w:qFormat/>
    <w:rsid w:val="00583F25"/>
    <w:rPr>
      <w:rFonts w:cs="Wingdings"/>
    </w:rPr>
  </w:style>
  <w:style w:type="character" w:customStyle="1" w:styleId="ListLabel28">
    <w:name w:val="ListLabel 28"/>
    <w:qFormat/>
    <w:rsid w:val="00583F25"/>
    <w:rPr>
      <w:rFonts w:cs="Symbol"/>
    </w:rPr>
  </w:style>
  <w:style w:type="character" w:customStyle="1" w:styleId="ListLabel29">
    <w:name w:val="ListLabel 29"/>
    <w:qFormat/>
    <w:rsid w:val="00583F25"/>
    <w:rPr>
      <w:rFonts w:cs="Symbol"/>
    </w:rPr>
  </w:style>
  <w:style w:type="character" w:customStyle="1" w:styleId="ListLabel30">
    <w:name w:val="ListLabel 30"/>
    <w:qFormat/>
    <w:rsid w:val="00583F25"/>
    <w:rPr>
      <w:rFonts w:cs="Symbol"/>
    </w:rPr>
  </w:style>
  <w:style w:type="character" w:customStyle="1" w:styleId="ListLabel31">
    <w:name w:val="ListLabel 31"/>
    <w:qFormat/>
    <w:rsid w:val="00583F25"/>
    <w:rPr>
      <w:rFonts w:cs="Symbol"/>
    </w:rPr>
  </w:style>
  <w:style w:type="character" w:customStyle="1" w:styleId="ListLabel32">
    <w:name w:val="ListLabel 32"/>
    <w:qFormat/>
    <w:rsid w:val="00583F25"/>
    <w:rPr>
      <w:rFonts w:cs="Symbol"/>
    </w:rPr>
  </w:style>
  <w:style w:type="character" w:customStyle="1" w:styleId="ListLabel33">
    <w:name w:val="ListLabel 33"/>
    <w:qFormat/>
    <w:rsid w:val="00583F25"/>
    <w:rPr>
      <w:rFonts w:cs="Courier New"/>
    </w:rPr>
  </w:style>
  <w:style w:type="character" w:customStyle="1" w:styleId="ListLabel34">
    <w:name w:val="ListLabel 34"/>
    <w:qFormat/>
    <w:rsid w:val="00583F25"/>
    <w:rPr>
      <w:rFonts w:cs="Wingdings"/>
    </w:rPr>
  </w:style>
  <w:style w:type="character" w:customStyle="1" w:styleId="ListLabel35">
    <w:name w:val="ListLabel 35"/>
    <w:qFormat/>
    <w:rsid w:val="00583F25"/>
    <w:rPr>
      <w:rFonts w:cs="Symbol"/>
    </w:rPr>
  </w:style>
  <w:style w:type="character" w:customStyle="1" w:styleId="ListLabel36">
    <w:name w:val="ListLabel 36"/>
    <w:qFormat/>
    <w:rsid w:val="00583F25"/>
    <w:rPr>
      <w:rFonts w:cs="Courier New"/>
    </w:rPr>
  </w:style>
  <w:style w:type="character" w:customStyle="1" w:styleId="ListLabel37">
    <w:name w:val="ListLabel 37"/>
    <w:qFormat/>
    <w:rsid w:val="00583F25"/>
    <w:rPr>
      <w:rFonts w:cs="Wingdings"/>
    </w:rPr>
  </w:style>
  <w:style w:type="character" w:customStyle="1" w:styleId="ListLabel38">
    <w:name w:val="ListLabel 38"/>
    <w:qFormat/>
    <w:rsid w:val="00583F25"/>
    <w:rPr>
      <w:rFonts w:cs="Symbol"/>
    </w:rPr>
  </w:style>
  <w:style w:type="character" w:customStyle="1" w:styleId="ListLabel39">
    <w:name w:val="ListLabel 39"/>
    <w:qFormat/>
    <w:rsid w:val="00583F25"/>
    <w:rPr>
      <w:rFonts w:cs="Courier New"/>
    </w:rPr>
  </w:style>
  <w:style w:type="character" w:customStyle="1" w:styleId="ListLabel40">
    <w:name w:val="ListLabel 40"/>
    <w:qFormat/>
    <w:rsid w:val="00583F25"/>
    <w:rPr>
      <w:rFonts w:cs="Wingdings"/>
    </w:rPr>
  </w:style>
  <w:style w:type="character" w:customStyle="1" w:styleId="ListLabel41">
    <w:name w:val="ListLabel 41"/>
    <w:qFormat/>
    <w:rsid w:val="00583F25"/>
    <w:rPr>
      <w:rFonts w:cs="Symbol"/>
    </w:rPr>
  </w:style>
  <w:style w:type="character" w:customStyle="1" w:styleId="ListLabel42">
    <w:name w:val="ListLabel 42"/>
    <w:qFormat/>
    <w:rsid w:val="00583F25"/>
    <w:rPr>
      <w:rFonts w:ascii="Times New Roman" w:hAnsi="Times New Roman" w:cs="Symbol"/>
      <w:b/>
      <w:sz w:val="24"/>
    </w:rPr>
  </w:style>
  <w:style w:type="character" w:customStyle="1" w:styleId="ListLabel43">
    <w:name w:val="ListLabel 43"/>
    <w:qFormat/>
    <w:rsid w:val="00583F25"/>
    <w:rPr>
      <w:rFonts w:ascii="Times New Roman" w:hAnsi="Times New Roman" w:cs="Symbol"/>
      <w:sz w:val="24"/>
    </w:rPr>
  </w:style>
  <w:style w:type="character" w:customStyle="1" w:styleId="ListLabel44">
    <w:name w:val="ListLabel 44"/>
    <w:qFormat/>
    <w:rsid w:val="00583F25"/>
    <w:rPr>
      <w:rFonts w:ascii="Times New Roman" w:hAnsi="Times New Roman" w:cs="Symbol"/>
      <w:b/>
      <w:sz w:val="24"/>
    </w:rPr>
  </w:style>
  <w:style w:type="character" w:customStyle="1" w:styleId="ListLabel45">
    <w:name w:val="ListLabel 45"/>
    <w:qFormat/>
    <w:rsid w:val="00583F25"/>
    <w:rPr>
      <w:rFonts w:ascii="Times New Roman" w:hAnsi="Times New Roman" w:cs="Symbol"/>
      <w:sz w:val="24"/>
    </w:rPr>
  </w:style>
  <w:style w:type="character" w:customStyle="1" w:styleId="ListLabel46">
    <w:name w:val="ListLabel 46"/>
    <w:qFormat/>
    <w:rsid w:val="00583F25"/>
    <w:rPr>
      <w:rFonts w:cs="Symbol"/>
    </w:rPr>
  </w:style>
  <w:style w:type="character" w:customStyle="1" w:styleId="ListLabel47">
    <w:name w:val="ListLabel 47"/>
    <w:qFormat/>
    <w:rsid w:val="00583F25"/>
    <w:rPr>
      <w:rFonts w:cs="Courier New"/>
    </w:rPr>
  </w:style>
  <w:style w:type="character" w:customStyle="1" w:styleId="ListLabel48">
    <w:name w:val="ListLabel 48"/>
    <w:qFormat/>
    <w:rsid w:val="00583F25"/>
    <w:rPr>
      <w:rFonts w:cs="Wingdings"/>
    </w:rPr>
  </w:style>
  <w:style w:type="character" w:customStyle="1" w:styleId="ListLabel49">
    <w:name w:val="ListLabel 49"/>
    <w:qFormat/>
    <w:rsid w:val="00583F25"/>
    <w:rPr>
      <w:rFonts w:cs="Symbol"/>
    </w:rPr>
  </w:style>
  <w:style w:type="character" w:customStyle="1" w:styleId="ListLabel50">
    <w:name w:val="ListLabel 50"/>
    <w:qFormat/>
    <w:rsid w:val="00583F25"/>
    <w:rPr>
      <w:rFonts w:cs="Courier New"/>
    </w:rPr>
  </w:style>
  <w:style w:type="character" w:customStyle="1" w:styleId="ListLabel51">
    <w:name w:val="ListLabel 51"/>
    <w:qFormat/>
    <w:rsid w:val="00583F25"/>
    <w:rPr>
      <w:rFonts w:cs="Wingdings"/>
    </w:rPr>
  </w:style>
  <w:style w:type="character" w:customStyle="1" w:styleId="ListLabel52">
    <w:name w:val="ListLabel 52"/>
    <w:qFormat/>
    <w:rsid w:val="00583F25"/>
    <w:rPr>
      <w:rFonts w:cs="Symbol"/>
    </w:rPr>
  </w:style>
  <w:style w:type="character" w:customStyle="1" w:styleId="ListLabel53">
    <w:name w:val="ListLabel 53"/>
    <w:qFormat/>
    <w:rsid w:val="00583F25"/>
    <w:rPr>
      <w:rFonts w:cs="Courier New"/>
    </w:rPr>
  </w:style>
  <w:style w:type="character" w:customStyle="1" w:styleId="ListLabel54">
    <w:name w:val="ListLabel 54"/>
    <w:qFormat/>
    <w:rsid w:val="00583F25"/>
    <w:rPr>
      <w:rFonts w:cs="Wingdings"/>
    </w:rPr>
  </w:style>
  <w:style w:type="character" w:customStyle="1" w:styleId="ListLabel55">
    <w:name w:val="ListLabel 55"/>
    <w:qFormat/>
    <w:rsid w:val="00583F25"/>
    <w:rPr>
      <w:rFonts w:cs="Symbol"/>
    </w:rPr>
  </w:style>
  <w:style w:type="character" w:customStyle="1" w:styleId="ListLabel56">
    <w:name w:val="ListLabel 56"/>
    <w:qFormat/>
    <w:rsid w:val="00583F25"/>
    <w:rPr>
      <w:rFonts w:cs="Courier New"/>
    </w:rPr>
  </w:style>
  <w:style w:type="character" w:customStyle="1" w:styleId="ListLabel57">
    <w:name w:val="ListLabel 57"/>
    <w:qFormat/>
    <w:rsid w:val="00583F25"/>
    <w:rPr>
      <w:rFonts w:cs="Wingdings"/>
    </w:rPr>
  </w:style>
  <w:style w:type="character" w:customStyle="1" w:styleId="ListLabel58">
    <w:name w:val="ListLabel 58"/>
    <w:qFormat/>
    <w:rsid w:val="00583F25"/>
    <w:rPr>
      <w:rFonts w:cs="Symbol"/>
    </w:rPr>
  </w:style>
  <w:style w:type="character" w:customStyle="1" w:styleId="ListLabel59">
    <w:name w:val="ListLabel 59"/>
    <w:qFormat/>
    <w:rsid w:val="00583F25"/>
    <w:rPr>
      <w:rFonts w:cs="Courier New"/>
    </w:rPr>
  </w:style>
  <w:style w:type="character" w:customStyle="1" w:styleId="ListLabel60">
    <w:name w:val="ListLabel 60"/>
    <w:qFormat/>
    <w:rsid w:val="00583F25"/>
    <w:rPr>
      <w:rFonts w:cs="Wingdings"/>
    </w:rPr>
  </w:style>
  <w:style w:type="character" w:customStyle="1" w:styleId="ListLabel61">
    <w:name w:val="ListLabel 61"/>
    <w:qFormat/>
    <w:rsid w:val="00583F25"/>
    <w:rPr>
      <w:rFonts w:cs="Symbol"/>
    </w:rPr>
  </w:style>
  <w:style w:type="character" w:customStyle="1" w:styleId="ListLabel62">
    <w:name w:val="ListLabel 62"/>
    <w:qFormat/>
    <w:rsid w:val="00583F25"/>
    <w:rPr>
      <w:rFonts w:cs="Courier New"/>
    </w:rPr>
  </w:style>
  <w:style w:type="character" w:customStyle="1" w:styleId="ListLabel63">
    <w:name w:val="ListLabel 63"/>
    <w:qFormat/>
    <w:rsid w:val="00583F25"/>
    <w:rPr>
      <w:rFonts w:cs="Wingdings"/>
    </w:rPr>
  </w:style>
  <w:style w:type="character" w:customStyle="1" w:styleId="ListLabel64">
    <w:name w:val="ListLabel 64"/>
    <w:qFormat/>
    <w:rsid w:val="00583F25"/>
    <w:rPr>
      <w:rFonts w:cs="Symbol"/>
    </w:rPr>
  </w:style>
  <w:style w:type="character" w:customStyle="1" w:styleId="ListLabel65">
    <w:name w:val="ListLabel 65"/>
    <w:qFormat/>
    <w:rsid w:val="00583F25"/>
    <w:rPr>
      <w:rFonts w:ascii="Times New Roman" w:hAnsi="Times New Roman" w:cs="Symbol"/>
      <w:sz w:val="24"/>
    </w:rPr>
  </w:style>
  <w:style w:type="character" w:customStyle="1" w:styleId="ListLabel66">
    <w:name w:val="ListLabel 66"/>
    <w:qFormat/>
    <w:rsid w:val="00583F25"/>
    <w:rPr>
      <w:rFonts w:cs="Symbol"/>
    </w:rPr>
  </w:style>
  <w:style w:type="character" w:customStyle="1" w:styleId="ListLabel67">
    <w:name w:val="ListLabel 67"/>
    <w:qFormat/>
    <w:rsid w:val="00583F25"/>
    <w:rPr>
      <w:rFonts w:cs="Courier New"/>
    </w:rPr>
  </w:style>
  <w:style w:type="character" w:customStyle="1" w:styleId="ListLabel68">
    <w:name w:val="ListLabel 68"/>
    <w:qFormat/>
    <w:rsid w:val="00583F25"/>
    <w:rPr>
      <w:rFonts w:cs="Wingdings"/>
    </w:rPr>
  </w:style>
  <w:style w:type="character" w:customStyle="1" w:styleId="ListLabel69">
    <w:name w:val="ListLabel 69"/>
    <w:qFormat/>
    <w:rsid w:val="00583F25"/>
    <w:rPr>
      <w:rFonts w:cs="Symbol"/>
    </w:rPr>
  </w:style>
  <w:style w:type="character" w:customStyle="1" w:styleId="ListLabel70">
    <w:name w:val="ListLabel 70"/>
    <w:qFormat/>
    <w:rsid w:val="00583F25"/>
    <w:rPr>
      <w:rFonts w:cs="Courier New"/>
    </w:rPr>
  </w:style>
  <w:style w:type="character" w:customStyle="1" w:styleId="ListLabel71">
    <w:name w:val="ListLabel 71"/>
    <w:qFormat/>
    <w:rsid w:val="00583F25"/>
    <w:rPr>
      <w:rFonts w:cs="Wingdings"/>
    </w:rPr>
  </w:style>
  <w:style w:type="character" w:customStyle="1" w:styleId="ListLabel72">
    <w:name w:val="ListLabel 72"/>
    <w:qFormat/>
    <w:rsid w:val="00583F25"/>
    <w:rPr>
      <w:rFonts w:cs="Symbol"/>
    </w:rPr>
  </w:style>
  <w:style w:type="character" w:customStyle="1" w:styleId="ListLabel73">
    <w:name w:val="ListLabel 73"/>
    <w:qFormat/>
    <w:rsid w:val="00583F25"/>
    <w:rPr>
      <w:rFonts w:cs="Courier New"/>
    </w:rPr>
  </w:style>
  <w:style w:type="character" w:customStyle="1" w:styleId="ListLabel74">
    <w:name w:val="ListLabel 74"/>
    <w:qFormat/>
    <w:rsid w:val="00583F25"/>
    <w:rPr>
      <w:rFonts w:cs="Wingdings"/>
    </w:rPr>
  </w:style>
  <w:style w:type="character" w:customStyle="1" w:styleId="ListLabel75">
    <w:name w:val="ListLabel 75"/>
    <w:qFormat/>
    <w:rsid w:val="00583F25"/>
    <w:rPr>
      <w:rFonts w:ascii="Times New Roman" w:hAnsi="Times New Roman" w:cs="Symbol"/>
      <w:sz w:val="24"/>
    </w:rPr>
  </w:style>
  <w:style w:type="character" w:customStyle="1" w:styleId="ListLabel76">
    <w:name w:val="ListLabel 76"/>
    <w:qFormat/>
    <w:rsid w:val="00583F25"/>
    <w:rPr>
      <w:rFonts w:cs="Courier New"/>
    </w:rPr>
  </w:style>
  <w:style w:type="character" w:customStyle="1" w:styleId="ListLabel77">
    <w:name w:val="ListLabel 77"/>
    <w:qFormat/>
    <w:rsid w:val="00583F25"/>
    <w:rPr>
      <w:rFonts w:cs="Wingdings"/>
    </w:rPr>
  </w:style>
  <w:style w:type="character" w:customStyle="1" w:styleId="ListLabel78">
    <w:name w:val="ListLabel 78"/>
    <w:qFormat/>
    <w:rsid w:val="00583F25"/>
    <w:rPr>
      <w:rFonts w:cs="Symbol"/>
    </w:rPr>
  </w:style>
  <w:style w:type="character" w:customStyle="1" w:styleId="ListLabel79">
    <w:name w:val="ListLabel 79"/>
    <w:qFormat/>
    <w:rsid w:val="00583F25"/>
    <w:rPr>
      <w:rFonts w:cs="Courier New"/>
    </w:rPr>
  </w:style>
  <w:style w:type="character" w:customStyle="1" w:styleId="ListLabel80">
    <w:name w:val="ListLabel 80"/>
    <w:qFormat/>
    <w:rsid w:val="00583F25"/>
    <w:rPr>
      <w:rFonts w:cs="Wingdings"/>
    </w:rPr>
  </w:style>
  <w:style w:type="character" w:customStyle="1" w:styleId="ListLabel81">
    <w:name w:val="ListLabel 81"/>
    <w:qFormat/>
    <w:rsid w:val="00583F25"/>
    <w:rPr>
      <w:rFonts w:cs="Symbol"/>
    </w:rPr>
  </w:style>
  <w:style w:type="character" w:customStyle="1" w:styleId="ListLabel82">
    <w:name w:val="ListLabel 82"/>
    <w:qFormat/>
    <w:rsid w:val="00583F25"/>
    <w:rPr>
      <w:rFonts w:cs="Courier New"/>
    </w:rPr>
  </w:style>
  <w:style w:type="character" w:customStyle="1" w:styleId="ListLabel83">
    <w:name w:val="ListLabel 83"/>
    <w:qFormat/>
    <w:rsid w:val="00583F25"/>
    <w:rPr>
      <w:rFonts w:cs="Wingdings"/>
    </w:rPr>
  </w:style>
  <w:style w:type="character" w:customStyle="1" w:styleId="ListLabel84">
    <w:name w:val="ListLabel 84"/>
    <w:qFormat/>
    <w:rsid w:val="00583F25"/>
    <w:rPr>
      <w:rFonts w:cs="Symbol"/>
    </w:rPr>
  </w:style>
  <w:style w:type="character" w:customStyle="1" w:styleId="ListLabel85">
    <w:name w:val="ListLabel 85"/>
    <w:qFormat/>
    <w:rsid w:val="00583F25"/>
    <w:rPr>
      <w:rFonts w:cs="Courier New"/>
    </w:rPr>
  </w:style>
  <w:style w:type="character" w:customStyle="1" w:styleId="ListLabel86">
    <w:name w:val="ListLabel 86"/>
    <w:qFormat/>
    <w:rsid w:val="00583F25"/>
    <w:rPr>
      <w:rFonts w:cs="Wingdings"/>
    </w:rPr>
  </w:style>
  <w:style w:type="character" w:customStyle="1" w:styleId="ListLabel87">
    <w:name w:val="ListLabel 87"/>
    <w:qFormat/>
    <w:rsid w:val="00583F25"/>
    <w:rPr>
      <w:rFonts w:cs="Symbol"/>
    </w:rPr>
  </w:style>
  <w:style w:type="character" w:customStyle="1" w:styleId="ListLabel88">
    <w:name w:val="ListLabel 88"/>
    <w:qFormat/>
    <w:rsid w:val="00583F25"/>
    <w:rPr>
      <w:rFonts w:cs="Courier New"/>
    </w:rPr>
  </w:style>
  <w:style w:type="character" w:customStyle="1" w:styleId="ListLabel89">
    <w:name w:val="ListLabel 89"/>
    <w:qFormat/>
    <w:rsid w:val="00583F25"/>
    <w:rPr>
      <w:rFonts w:cs="Wingdings"/>
    </w:rPr>
  </w:style>
  <w:style w:type="character" w:customStyle="1" w:styleId="ListLabel90">
    <w:name w:val="ListLabel 90"/>
    <w:qFormat/>
    <w:rsid w:val="00583F25"/>
    <w:rPr>
      <w:rFonts w:cs="Symbol"/>
    </w:rPr>
  </w:style>
  <w:style w:type="character" w:customStyle="1" w:styleId="ListLabel91">
    <w:name w:val="ListLabel 91"/>
    <w:qFormat/>
    <w:rsid w:val="00583F25"/>
    <w:rPr>
      <w:rFonts w:cs="Courier New"/>
    </w:rPr>
  </w:style>
  <w:style w:type="character" w:customStyle="1" w:styleId="ListLabel92">
    <w:name w:val="ListLabel 92"/>
    <w:qFormat/>
    <w:rsid w:val="00583F25"/>
    <w:rPr>
      <w:rFonts w:cs="Wingdings"/>
    </w:rPr>
  </w:style>
  <w:style w:type="character" w:customStyle="1" w:styleId="ListLabel93">
    <w:name w:val="ListLabel 93"/>
    <w:qFormat/>
    <w:rsid w:val="00583F25"/>
    <w:rPr>
      <w:rFonts w:ascii="Times New Roman" w:hAnsi="Times New Roman" w:cs="Symbol"/>
      <w:sz w:val="24"/>
    </w:rPr>
  </w:style>
  <w:style w:type="character" w:customStyle="1" w:styleId="ListLabel94">
    <w:name w:val="ListLabel 94"/>
    <w:qFormat/>
    <w:rsid w:val="00583F25"/>
    <w:rPr>
      <w:rFonts w:cs="Courier New"/>
    </w:rPr>
  </w:style>
  <w:style w:type="character" w:customStyle="1" w:styleId="ListLabel95">
    <w:name w:val="ListLabel 95"/>
    <w:qFormat/>
    <w:rsid w:val="00583F25"/>
    <w:rPr>
      <w:rFonts w:cs="Wingdings"/>
    </w:rPr>
  </w:style>
  <w:style w:type="character" w:customStyle="1" w:styleId="ListLabel96">
    <w:name w:val="ListLabel 96"/>
    <w:qFormat/>
    <w:rsid w:val="00583F25"/>
    <w:rPr>
      <w:rFonts w:cs="Symbol"/>
    </w:rPr>
  </w:style>
  <w:style w:type="character" w:customStyle="1" w:styleId="ListLabel97">
    <w:name w:val="ListLabel 97"/>
    <w:qFormat/>
    <w:rsid w:val="00583F25"/>
    <w:rPr>
      <w:rFonts w:cs="Courier New"/>
    </w:rPr>
  </w:style>
  <w:style w:type="character" w:customStyle="1" w:styleId="ListLabel98">
    <w:name w:val="ListLabel 98"/>
    <w:qFormat/>
    <w:rsid w:val="00583F25"/>
    <w:rPr>
      <w:rFonts w:cs="Wingdings"/>
    </w:rPr>
  </w:style>
  <w:style w:type="character" w:customStyle="1" w:styleId="ListLabel99">
    <w:name w:val="ListLabel 99"/>
    <w:qFormat/>
    <w:rsid w:val="00583F25"/>
    <w:rPr>
      <w:rFonts w:cs="Symbol"/>
    </w:rPr>
  </w:style>
  <w:style w:type="character" w:customStyle="1" w:styleId="ListLabel100">
    <w:name w:val="ListLabel 100"/>
    <w:qFormat/>
    <w:rsid w:val="00583F25"/>
    <w:rPr>
      <w:rFonts w:cs="Courier New"/>
    </w:rPr>
  </w:style>
  <w:style w:type="character" w:customStyle="1" w:styleId="ListLabel101">
    <w:name w:val="ListLabel 101"/>
    <w:qFormat/>
    <w:rsid w:val="00583F25"/>
    <w:rPr>
      <w:rFonts w:cs="Wingdings"/>
    </w:rPr>
  </w:style>
  <w:style w:type="character" w:customStyle="1" w:styleId="ListLabel102">
    <w:name w:val="ListLabel 102"/>
    <w:qFormat/>
    <w:rsid w:val="00583F25"/>
    <w:rPr>
      <w:rFonts w:ascii="Times New Roman" w:hAnsi="Times New Roman" w:cs="Symbol"/>
      <w:sz w:val="24"/>
    </w:rPr>
  </w:style>
  <w:style w:type="character" w:customStyle="1" w:styleId="ListLabel103">
    <w:name w:val="ListLabel 103"/>
    <w:qFormat/>
    <w:rsid w:val="00583F25"/>
    <w:rPr>
      <w:rFonts w:cs="Courier New"/>
    </w:rPr>
  </w:style>
  <w:style w:type="character" w:customStyle="1" w:styleId="ListLabel104">
    <w:name w:val="ListLabel 104"/>
    <w:qFormat/>
    <w:rsid w:val="00583F25"/>
    <w:rPr>
      <w:rFonts w:cs="Wingdings"/>
    </w:rPr>
  </w:style>
  <w:style w:type="character" w:customStyle="1" w:styleId="ListLabel105">
    <w:name w:val="ListLabel 105"/>
    <w:qFormat/>
    <w:rsid w:val="00583F25"/>
    <w:rPr>
      <w:rFonts w:cs="Symbol"/>
    </w:rPr>
  </w:style>
  <w:style w:type="character" w:customStyle="1" w:styleId="ListLabel106">
    <w:name w:val="ListLabel 106"/>
    <w:qFormat/>
    <w:rsid w:val="00583F25"/>
    <w:rPr>
      <w:rFonts w:cs="Courier New"/>
    </w:rPr>
  </w:style>
  <w:style w:type="character" w:customStyle="1" w:styleId="ListLabel107">
    <w:name w:val="ListLabel 107"/>
    <w:qFormat/>
    <w:rsid w:val="00583F25"/>
    <w:rPr>
      <w:rFonts w:cs="Wingdings"/>
    </w:rPr>
  </w:style>
  <w:style w:type="character" w:customStyle="1" w:styleId="ListLabel108">
    <w:name w:val="ListLabel 108"/>
    <w:qFormat/>
    <w:rsid w:val="00583F25"/>
    <w:rPr>
      <w:rFonts w:cs="Symbol"/>
    </w:rPr>
  </w:style>
  <w:style w:type="character" w:customStyle="1" w:styleId="ListLabel109">
    <w:name w:val="ListLabel 109"/>
    <w:qFormat/>
    <w:rsid w:val="00583F25"/>
    <w:rPr>
      <w:rFonts w:cs="Courier New"/>
    </w:rPr>
  </w:style>
  <w:style w:type="character" w:customStyle="1" w:styleId="ListLabel110">
    <w:name w:val="ListLabel 110"/>
    <w:qFormat/>
    <w:rsid w:val="00583F25"/>
    <w:rPr>
      <w:rFonts w:cs="Wingdings"/>
    </w:rPr>
  </w:style>
  <w:style w:type="character" w:customStyle="1" w:styleId="ListLabel111">
    <w:name w:val="ListLabel 111"/>
    <w:qFormat/>
    <w:rsid w:val="00583F25"/>
    <w:rPr>
      <w:rFonts w:cs="Symbol"/>
    </w:rPr>
  </w:style>
  <w:style w:type="character" w:customStyle="1" w:styleId="ListLabel112">
    <w:name w:val="ListLabel 112"/>
    <w:qFormat/>
    <w:rsid w:val="00583F25"/>
    <w:rPr>
      <w:rFonts w:cs="Courier New"/>
    </w:rPr>
  </w:style>
  <w:style w:type="character" w:customStyle="1" w:styleId="ListLabel113">
    <w:name w:val="ListLabel 113"/>
    <w:qFormat/>
    <w:rsid w:val="00583F25"/>
    <w:rPr>
      <w:rFonts w:cs="Wingdings"/>
    </w:rPr>
  </w:style>
  <w:style w:type="character" w:customStyle="1" w:styleId="ListLabel114">
    <w:name w:val="ListLabel 114"/>
    <w:qFormat/>
    <w:rsid w:val="00583F25"/>
    <w:rPr>
      <w:rFonts w:cs="Symbol"/>
    </w:rPr>
  </w:style>
  <w:style w:type="character" w:customStyle="1" w:styleId="ListLabel115">
    <w:name w:val="ListLabel 115"/>
    <w:qFormat/>
    <w:rsid w:val="00583F25"/>
    <w:rPr>
      <w:rFonts w:cs="Courier New"/>
    </w:rPr>
  </w:style>
  <w:style w:type="character" w:customStyle="1" w:styleId="ListLabel116">
    <w:name w:val="ListLabel 116"/>
    <w:qFormat/>
    <w:rsid w:val="00583F25"/>
    <w:rPr>
      <w:rFonts w:cs="Wingdings"/>
    </w:rPr>
  </w:style>
  <w:style w:type="character" w:customStyle="1" w:styleId="ListLabel117">
    <w:name w:val="ListLabel 117"/>
    <w:qFormat/>
    <w:rsid w:val="00583F25"/>
    <w:rPr>
      <w:rFonts w:cs="Symbol"/>
    </w:rPr>
  </w:style>
  <w:style w:type="character" w:customStyle="1" w:styleId="ListLabel118">
    <w:name w:val="ListLabel 118"/>
    <w:qFormat/>
    <w:rsid w:val="00583F25"/>
    <w:rPr>
      <w:rFonts w:cs="Courier New"/>
    </w:rPr>
  </w:style>
  <w:style w:type="character" w:customStyle="1" w:styleId="ListLabel119">
    <w:name w:val="ListLabel 119"/>
    <w:qFormat/>
    <w:rsid w:val="00583F25"/>
    <w:rPr>
      <w:rFonts w:cs="Wingdings"/>
    </w:rPr>
  </w:style>
  <w:style w:type="character" w:customStyle="1" w:styleId="ListLabel120">
    <w:name w:val="ListLabel 120"/>
    <w:qFormat/>
    <w:rsid w:val="00583F25"/>
    <w:rPr>
      <w:rFonts w:cs="Symbol"/>
    </w:rPr>
  </w:style>
  <w:style w:type="character" w:customStyle="1" w:styleId="ListLabel121">
    <w:name w:val="ListLabel 121"/>
    <w:qFormat/>
    <w:rsid w:val="00583F25"/>
    <w:rPr>
      <w:rFonts w:cs="Courier New"/>
    </w:rPr>
  </w:style>
  <w:style w:type="character" w:customStyle="1" w:styleId="ListLabel122">
    <w:name w:val="ListLabel 122"/>
    <w:qFormat/>
    <w:rsid w:val="00583F25"/>
    <w:rPr>
      <w:rFonts w:cs="Wingdings"/>
    </w:rPr>
  </w:style>
  <w:style w:type="character" w:customStyle="1" w:styleId="ListLabel123">
    <w:name w:val="ListLabel 123"/>
    <w:qFormat/>
    <w:rsid w:val="00583F25"/>
    <w:rPr>
      <w:rFonts w:cs="Symbol"/>
    </w:rPr>
  </w:style>
  <w:style w:type="character" w:customStyle="1" w:styleId="ListLabel124">
    <w:name w:val="ListLabel 124"/>
    <w:qFormat/>
    <w:rsid w:val="00583F25"/>
    <w:rPr>
      <w:rFonts w:cs="Courier New"/>
    </w:rPr>
  </w:style>
  <w:style w:type="character" w:customStyle="1" w:styleId="ListLabel125">
    <w:name w:val="ListLabel 125"/>
    <w:qFormat/>
    <w:rsid w:val="00583F25"/>
    <w:rPr>
      <w:rFonts w:cs="Wingdings"/>
    </w:rPr>
  </w:style>
  <w:style w:type="character" w:customStyle="1" w:styleId="ListLabel126">
    <w:name w:val="ListLabel 126"/>
    <w:qFormat/>
    <w:rsid w:val="00583F25"/>
    <w:rPr>
      <w:rFonts w:cs="Symbol"/>
    </w:rPr>
  </w:style>
  <w:style w:type="character" w:customStyle="1" w:styleId="ListLabel127">
    <w:name w:val="ListLabel 127"/>
    <w:qFormat/>
    <w:rsid w:val="00583F25"/>
    <w:rPr>
      <w:rFonts w:cs="Courier New"/>
    </w:rPr>
  </w:style>
  <w:style w:type="character" w:customStyle="1" w:styleId="ListLabel128">
    <w:name w:val="ListLabel 128"/>
    <w:qFormat/>
    <w:rsid w:val="00583F25"/>
    <w:rPr>
      <w:rFonts w:cs="Wingdings"/>
    </w:rPr>
  </w:style>
  <w:style w:type="character" w:customStyle="1" w:styleId="ListLabel129">
    <w:name w:val="ListLabel 129"/>
    <w:qFormat/>
    <w:rsid w:val="00583F25"/>
    <w:rPr>
      <w:rFonts w:cs="Symbol"/>
      <w:b/>
      <w:sz w:val="24"/>
    </w:rPr>
  </w:style>
  <w:style w:type="character" w:customStyle="1" w:styleId="ListLabel130">
    <w:name w:val="ListLabel 130"/>
    <w:qFormat/>
    <w:rsid w:val="00583F25"/>
    <w:rPr>
      <w:rFonts w:ascii="Times New Roman" w:hAnsi="Times New Roman" w:cs="Symbol"/>
      <w:sz w:val="24"/>
    </w:rPr>
  </w:style>
  <w:style w:type="character" w:customStyle="1" w:styleId="ListLabel131">
    <w:name w:val="ListLabel 131"/>
    <w:qFormat/>
    <w:rsid w:val="00583F25"/>
    <w:rPr>
      <w:rFonts w:ascii="Times New Roman" w:hAnsi="Times New Roman" w:cs="Symbol"/>
      <w:b/>
      <w:sz w:val="24"/>
    </w:rPr>
  </w:style>
  <w:style w:type="character" w:customStyle="1" w:styleId="ListLabel132">
    <w:name w:val="ListLabel 132"/>
    <w:qFormat/>
    <w:rsid w:val="00583F25"/>
    <w:rPr>
      <w:rFonts w:ascii="Times New Roman" w:hAnsi="Times New Roman" w:cs="Symbol"/>
      <w:sz w:val="24"/>
    </w:rPr>
  </w:style>
  <w:style w:type="character" w:customStyle="1" w:styleId="ListLabel133">
    <w:name w:val="ListLabel 133"/>
    <w:qFormat/>
    <w:rsid w:val="00583F25"/>
    <w:rPr>
      <w:rFonts w:ascii="Times New Roman" w:hAnsi="Times New Roman" w:cs="Symbol"/>
      <w:sz w:val="24"/>
    </w:rPr>
  </w:style>
  <w:style w:type="character" w:customStyle="1" w:styleId="ListLabel134">
    <w:name w:val="ListLabel 134"/>
    <w:qFormat/>
    <w:rsid w:val="00583F25"/>
    <w:rPr>
      <w:rFonts w:ascii="Times New Roman" w:hAnsi="Times New Roman" w:cs="Symbol"/>
      <w:sz w:val="24"/>
    </w:rPr>
  </w:style>
  <w:style w:type="character" w:customStyle="1" w:styleId="ListLabel135">
    <w:name w:val="ListLabel 135"/>
    <w:qFormat/>
    <w:rsid w:val="00583F25"/>
    <w:rPr>
      <w:rFonts w:cs="Courier New"/>
    </w:rPr>
  </w:style>
  <w:style w:type="character" w:customStyle="1" w:styleId="ListLabel136">
    <w:name w:val="ListLabel 136"/>
    <w:qFormat/>
    <w:rsid w:val="00583F25"/>
    <w:rPr>
      <w:rFonts w:cs="Wingdings"/>
    </w:rPr>
  </w:style>
  <w:style w:type="character" w:customStyle="1" w:styleId="ListLabel137">
    <w:name w:val="ListLabel 137"/>
    <w:qFormat/>
    <w:rsid w:val="00583F25"/>
    <w:rPr>
      <w:rFonts w:cs="Symbol"/>
    </w:rPr>
  </w:style>
  <w:style w:type="character" w:customStyle="1" w:styleId="ListLabel138">
    <w:name w:val="ListLabel 138"/>
    <w:qFormat/>
    <w:rsid w:val="00583F25"/>
    <w:rPr>
      <w:rFonts w:cs="Courier New"/>
    </w:rPr>
  </w:style>
  <w:style w:type="character" w:customStyle="1" w:styleId="ListLabel139">
    <w:name w:val="ListLabel 139"/>
    <w:qFormat/>
    <w:rsid w:val="00583F25"/>
    <w:rPr>
      <w:rFonts w:cs="Wingdings"/>
    </w:rPr>
  </w:style>
  <w:style w:type="character" w:customStyle="1" w:styleId="ListLabel140">
    <w:name w:val="ListLabel 140"/>
    <w:qFormat/>
    <w:rsid w:val="00583F25"/>
    <w:rPr>
      <w:rFonts w:cs="Symbol"/>
    </w:rPr>
  </w:style>
  <w:style w:type="character" w:customStyle="1" w:styleId="ListLabel141">
    <w:name w:val="ListLabel 141"/>
    <w:qFormat/>
    <w:rsid w:val="00583F25"/>
    <w:rPr>
      <w:rFonts w:cs="Courier New"/>
    </w:rPr>
  </w:style>
  <w:style w:type="character" w:customStyle="1" w:styleId="ListLabel142">
    <w:name w:val="ListLabel 142"/>
    <w:qFormat/>
    <w:rsid w:val="00583F25"/>
    <w:rPr>
      <w:rFonts w:cs="Wingdings"/>
    </w:rPr>
  </w:style>
  <w:style w:type="character" w:customStyle="1" w:styleId="ListLabel143">
    <w:name w:val="ListLabel 143"/>
    <w:qFormat/>
    <w:rsid w:val="00583F25"/>
    <w:rPr>
      <w:rFonts w:ascii="Times New Roman" w:hAnsi="Times New Roman" w:cs="Symbol"/>
      <w:sz w:val="24"/>
    </w:rPr>
  </w:style>
  <w:style w:type="character" w:customStyle="1" w:styleId="ListLabel144">
    <w:name w:val="ListLabel 144"/>
    <w:qFormat/>
    <w:rsid w:val="00583F25"/>
    <w:rPr>
      <w:rFonts w:cs="Courier New"/>
    </w:rPr>
  </w:style>
  <w:style w:type="character" w:customStyle="1" w:styleId="ListLabel145">
    <w:name w:val="ListLabel 145"/>
    <w:qFormat/>
    <w:rsid w:val="00583F25"/>
    <w:rPr>
      <w:rFonts w:cs="Wingdings"/>
    </w:rPr>
  </w:style>
  <w:style w:type="character" w:customStyle="1" w:styleId="ListLabel146">
    <w:name w:val="ListLabel 146"/>
    <w:qFormat/>
    <w:rsid w:val="00583F25"/>
    <w:rPr>
      <w:rFonts w:cs="Symbol"/>
    </w:rPr>
  </w:style>
  <w:style w:type="character" w:customStyle="1" w:styleId="ListLabel147">
    <w:name w:val="ListLabel 147"/>
    <w:qFormat/>
    <w:rsid w:val="00583F25"/>
    <w:rPr>
      <w:rFonts w:cs="Courier New"/>
    </w:rPr>
  </w:style>
  <w:style w:type="character" w:customStyle="1" w:styleId="ListLabel148">
    <w:name w:val="ListLabel 148"/>
    <w:qFormat/>
    <w:rsid w:val="00583F25"/>
    <w:rPr>
      <w:rFonts w:cs="Wingdings"/>
    </w:rPr>
  </w:style>
  <w:style w:type="character" w:customStyle="1" w:styleId="ListLabel149">
    <w:name w:val="ListLabel 149"/>
    <w:qFormat/>
    <w:rsid w:val="00583F25"/>
    <w:rPr>
      <w:rFonts w:cs="Symbol"/>
    </w:rPr>
  </w:style>
  <w:style w:type="character" w:customStyle="1" w:styleId="ListLabel150">
    <w:name w:val="ListLabel 150"/>
    <w:qFormat/>
    <w:rsid w:val="00583F25"/>
    <w:rPr>
      <w:rFonts w:cs="Courier New"/>
    </w:rPr>
  </w:style>
  <w:style w:type="character" w:customStyle="1" w:styleId="ListLabel151">
    <w:name w:val="ListLabel 151"/>
    <w:qFormat/>
    <w:rsid w:val="00583F25"/>
    <w:rPr>
      <w:rFonts w:cs="Wingdings"/>
    </w:rPr>
  </w:style>
  <w:style w:type="character" w:customStyle="1" w:styleId="ListLabel152">
    <w:name w:val="ListLabel 152"/>
    <w:qFormat/>
    <w:rsid w:val="00583F25"/>
    <w:rPr>
      <w:rFonts w:ascii="Times New Roman" w:hAnsi="Times New Roman" w:cs="Symbol"/>
      <w:sz w:val="24"/>
    </w:rPr>
  </w:style>
  <w:style w:type="character" w:customStyle="1" w:styleId="ListLabel153">
    <w:name w:val="ListLabel 153"/>
    <w:qFormat/>
    <w:rsid w:val="00583F25"/>
    <w:rPr>
      <w:rFonts w:cs="Courier New"/>
    </w:rPr>
  </w:style>
  <w:style w:type="character" w:customStyle="1" w:styleId="ListLabel154">
    <w:name w:val="ListLabel 154"/>
    <w:qFormat/>
    <w:rsid w:val="00583F25"/>
    <w:rPr>
      <w:rFonts w:cs="Wingdings"/>
    </w:rPr>
  </w:style>
  <w:style w:type="character" w:customStyle="1" w:styleId="ListLabel155">
    <w:name w:val="ListLabel 155"/>
    <w:qFormat/>
    <w:rsid w:val="00583F25"/>
    <w:rPr>
      <w:rFonts w:cs="Symbol"/>
    </w:rPr>
  </w:style>
  <w:style w:type="character" w:customStyle="1" w:styleId="ListLabel156">
    <w:name w:val="ListLabel 156"/>
    <w:qFormat/>
    <w:rsid w:val="00583F25"/>
    <w:rPr>
      <w:rFonts w:cs="Courier New"/>
    </w:rPr>
  </w:style>
  <w:style w:type="character" w:customStyle="1" w:styleId="ListLabel157">
    <w:name w:val="ListLabel 157"/>
    <w:qFormat/>
    <w:rsid w:val="00583F25"/>
    <w:rPr>
      <w:rFonts w:cs="Wingdings"/>
    </w:rPr>
  </w:style>
  <w:style w:type="character" w:customStyle="1" w:styleId="ListLabel158">
    <w:name w:val="ListLabel 158"/>
    <w:qFormat/>
    <w:rsid w:val="00583F25"/>
    <w:rPr>
      <w:rFonts w:cs="Symbol"/>
    </w:rPr>
  </w:style>
  <w:style w:type="character" w:customStyle="1" w:styleId="ListLabel159">
    <w:name w:val="ListLabel 159"/>
    <w:qFormat/>
    <w:rsid w:val="00583F25"/>
    <w:rPr>
      <w:rFonts w:cs="Courier New"/>
    </w:rPr>
  </w:style>
  <w:style w:type="character" w:customStyle="1" w:styleId="ListLabel160">
    <w:name w:val="ListLabel 160"/>
    <w:qFormat/>
    <w:rsid w:val="00583F25"/>
    <w:rPr>
      <w:rFonts w:cs="Wingdings"/>
    </w:rPr>
  </w:style>
  <w:style w:type="character" w:customStyle="1" w:styleId="ListLabel161">
    <w:name w:val="ListLabel 161"/>
    <w:qFormat/>
    <w:rsid w:val="00583F25"/>
    <w:rPr>
      <w:rFonts w:cs="Symbol"/>
      <w:b/>
      <w:sz w:val="24"/>
    </w:rPr>
  </w:style>
  <w:style w:type="character" w:customStyle="1" w:styleId="ListLabel162">
    <w:name w:val="ListLabel 162"/>
    <w:qFormat/>
    <w:rsid w:val="00583F25"/>
    <w:rPr>
      <w:rFonts w:ascii="Times New Roman" w:hAnsi="Times New Roman" w:cs="Symbol"/>
      <w:sz w:val="24"/>
    </w:rPr>
  </w:style>
  <w:style w:type="character" w:customStyle="1" w:styleId="ListLabel163">
    <w:name w:val="ListLabel 163"/>
    <w:qFormat/>
    <w:rsid w:val="00583F25"/>
    <w:rPr>
      <w:rFonts w:ascii="Times New Roman" w:hAnsi="Times New Roman" w:cs="Symbol"/>
      <w:b/>
      <w:sz w:val="24"/>
    </w:rPr>
  </w:style>
  <w:style w:type="character" w:customStyle="1" w:styleId="ListLabel164">
    <w:name w:val="ListLabel 164"/>
    <w:qFormat/>
    <w:rsid w:val="00583F25"/>
    <w:rPr>
      <w:rFonts w:ascii="Times New Roman" w:hAnsi="Times New Roman" w:cs="Symbol"/>
      <w:sz w:val="24"/>
    </w:rPr>
  </w:style>
  <w:style w:type="character" w:customStyle="1" w:styleId="ListLabel165">
    <w:name w:val="ListLabel 165"/>
    <w:qFormat/>
    <w:rsid w:val="00583F25"/>
    <w:rPr>
      <w:rFonts w:ascii="Times New Roman" w:hAnsi="Times New Roman" w:cs="Symbol"/>
      <w:sz w:val="24"/>
    </w:rPr>
  </w:style>
  <w:style w:type="character" w:customStyle="1" w:styleId="ListLabel166">
    <w:name w:val="ListLabel 166"/>
    <w:qFormat/>
    <w:rsid w:val="00583F25"/>
    <w:rPr>
      <w:rFonts w:ascii="Times New Roman" w:hAnsi="Times New Roman" w:cs="Symbol"/>
      <w:sz w:val="24"/>
    </w:rPr>
  </w:style>
  <w:style w:type="character" w:customStyle="1" w:styleId="ListLabel167">
    <w:name w:val="ListLabel 167"/>
    <w:qFormat/>
    <w:rsid w:val="00583F25"/>
    <w:rPr>
      <w:rFonts w:cs="Courier New"/>
    </w:rPr>
  </w:style>
  <w:style w:type="character" w:customStyle="1" w:styleId="ListLabel168">
    <w:name w:val="ListLabel 168"/>
    <w:qFormat/>
    <w:rsid w:val="00583F25"/>
    <w:rPr>
      <w:rFonts w:cs="Wingdings"/>
    </w:rPr>
  </w:style>
  <w:style w:type="character" w:customStyle="1" w:styleId="ListLabel169">
    <w:name w:val="ListLabel 169"/>
    <w:qFormat/>
    <w:rsid w:val="00583F25"/>
    <w:rPr>
      <w:rFonts w:cs="Symbol"/>
    </w:rPr>
  </w:style>
  <w:style w:type="character" w:customStyle="1" w:styleId="ListLabel170">
    <w:name w:val="ListLabel 170"/>
    <w:qFormat/>
    <w:rsid w:val="00583F25"/>
    <w:rPr>
      <w:rFonts w:cs="Courier New"/>
    </w:rPr>
  </w:style>
  <w:style w:type="character" w:customStyle="1" w:styleId="ListLabel171">
    <w:name w:val="ListLabel 171"/>
    <w:qFormat/>
    <w:rsid w:val="00583F25"/>
    <w:rPr>
      <w:rFonts w:cs="Wingdings"/>
    </w:rPr>
  </w:style>
  <w:style w:type="character" w:customStyle="1" w:styleId="ListLabel172">
    <w:name w:val="ListLabel 172"/>
    <w:qFormat/>
    <w:rsid w:val="00583F25"/>
    <w:rPr>
      <w:rFonts w:cs="Symbol"/>
    </w:rPr>
  </w:style>
  <w:style w:type="character" w:customStyle="1" w:styleId="ListLabel173">
    <w:name w:val="ListLabel 173"/>
    <w:qFormat/>
    <w:rsid w:val="00583F25"/>
    <w:rPr>
      <w:rFonts w:cs="Courier New"/>
    </w:rPr>
  </w:style>
  <w:style w:type="character" w:customStyle="1" w:styleId="ListLabel174">
    <w:name w:val="ListLabel 174"/>
    <w:qFormat/>
    <w:rsid w:val="00583F25"/>
    <w:rPr>
      <w:rFonts w:cs="Wingdings"/>
    </w:rPr>
  </w:style>
  <w:style w:type="character" w:customStyle="1" w:styleId="ListLabel175">
    <w:name w:val="ListLabel 175"/>
    <w:qFormat/>
    <w:rsid w:val="00583F25"/>
    <w:rPr>
      <w:rFonts w:ascii="Times New Roman" w:hAnsi="Times New Roman" w:cs="Symbol"/>
      <w:sz w:val="24"/>
    </w:rPr>
  </w:style>
  <w:style w:type="character" w:customStyle="1" w:styleId="ListLabel176">
    <w:name w:val="ListLabel 176"/>
    <w:qFormat/>
    <w:rsid w:val="00583F25"/>
    <w:rPr>
      <w:rFonts w:cs="Courier New"/>
    </w:rPr>
  </w:style>
  <w:style w:type="character" w:customStyle="1" w:styleId="ListLabel177">
    <w:name w:val="ListLabel 177"/>
    <w:qFormat/>
    <w:rsid w:val="00583F25"/>
    <w:rPr>
      <w:rFonts w:cs="Wingdings"/>
    </w:rPr>
  </w:style>
  <w:style w:type="character" w:customStyle="1" w:styleId="ListLabel178">
    <w:name w:val="ListLabel 178"/>
    <w:qFormat/>
    <w:rsid w:val="00583F25"/>
    <w:rPr>
      <w:rFonts w:cs="Symbol"/>
    </w:rPr>
  </w:style>
  <w:style w:type="character" w:customStyle="1" w:styleId="ListLabel179">
    <w:name w:val="ListLabel 179"/>
    <w:qFormat/>
    <w:rsid w:val="00583F25"/>
    <w:rPr>
      <w:rFonts w:cs="Courier New"/>
    </w:rPr>
  </w:style>
  <w:style w:type="character" w:customStyle="1" w:styleId="ListLabel180">
    <w:name w:val="ListLabel 180"/>
    <w:qFormat/>
    <w:rsid w:val="00583F25"/>
    <w:rPr>
      <w:rFonts w:cs="Wingdings"/>
    </w:rPr>
  </w:style>
  <w:style w:type="character" w:customStyle="1" w:styleId="ListLabel181">
    <w:name w:val="ListLabel 181"/>
    <w:qFormat/>
    <w:rsid w:val="00583F25"/>
    <w:rPr>
      <w:rFonts w:cs="Symbol"/>
    </w:rPr>
  </w:style>
  <w:style w:type="character" w:customStyle="1" w:styleId="ListLabel182">
    <w:name w:val="ListLabel 182"/>
    <w:qFormat/>
    <w:rsid w:val="00583F25"/>
    <w:rPr>
      <w:rFonts w:cs="Courier New"/>
    </w:rPr>
  </w:style>
  <w:style w:type="character" w:customStyle="1" w:styleId="ListLabel183">
    <w:name w:val="ListLabel 183"/>
    <w:qFormat/>
    <w:rsid w:val="00583F25"/>
    <w:rPr>
      <w:rFonts w:cs="Wingdings"/>
    </w:rPr>
  </w:style>
  <w:style w:type="character" w:customStyle="1" w:styleId="ListLabel184">
    <w:name w:val="ListLabel 184"/>
    <w:qFormat/>
    <w:rsid w:val="00583F25"/>
    <w:rPr>
      <w:rFonts w:ascii="Times New Roman" w:hAnsi="Times New Roman" w:cs="Symbol"/>
      <w:sz w:val="24"/>
    </w:rPr>
  </w:style>
  <w:style w:type="character" w:customStyle="1" w:styleId="ListLabel185">
    <w:name w:val="ListLabel 185"/>
    <w:qFormat/>
    <w:rsid w:val="00583F25"/>
    <w:rPr>
      <w:rFonts w:cs="Courier New"/>
    </w:rPr>
  </w:style>
  <w:style w:type="character" w:customStyle="1" w:styleId="ListLabel186">
    <w:name w:val="ListLabel 186"/>
    <w:qFormat/>
    <w:rsid w:val="00583F25"/>
    <w:rPr>
      <w:rFonts w:cs="Wingdings"/>
    </w:rPr>
  </w:style>
  <w:style w:type="character" w:customStyle="1" w:styleId="ListLabel187">
    <w:name w:val="ListLabel 187"/>
    <w:qFormat/>
    <w:rsid w:val="00583F25"/>
    <w:rPr>
      <w:rFonts w:cs="Symbol"/>
    </w:rPr>
  </w:style>
  <w:style w:type="character" w:customStyle="1" w:styleId="ListLabel188">
    <w:name w:val="ListLabel 188"/>
    <w:qFormat/>
    <w:rsid w:val="00583F25"/>
    <w:rPr>
      <w:rFonts w:cs="Courier New"/>
    </w:rPr>
  </w:style>
  <w:style w:type="character" w:customStyle="1" w:styleId="ListLabel189">
    <w:name w:val="ListLabel 189"/>
    <w:qFormat/>
    <w:rsid w:val="00583F25"/>
    <w:rPr>
      <w:rFonts w:cs="Wingdings"/>
    </w:rPr>
  </w:style>
  <w:style w:type="character" w:customStyle="1" w:styleId="ListLabel190">
    <w:name w:val="ListLabel 190"/>
    <w:qFormat/>
    <w:rsid w:val="00583F25"/>
    <w:rPr>
      <w:rFonts w:cs="Symbol"/>
    </w:rPr>
  </w:style>
  <w:style w:type="character" w:customStyle="1" w:styleId="ListLabel191">
    <w:name w:val="ListLabel 191"/>
    <w:qFormat/>
    <w:rsid w:val="00583F25"/>
    <w:rPr>
      <w:rFonts w:cs="Courier New"/>
    </w:rPr>
  </w:style>
  <w:style w:type="character" w:customStyle="1" w:styleId="ListLabel192">
    <w:name w:val="ListLabel 192"/>
    <w:qFormat/>
    <w:rsid w:val="00583F25"/>
    <w:rPr>
      <w:rFonts w:cs="Wingdings"/>
    </w:rPr>
  </w:style>
  <w:style w:type="paragraph" w:styleId="a7">
    <w:name w:val="Title"/>
    <w:basedOn w:val="a"/>
    <w:next w:val="a8"/>
    <w:qFormat/>
    <w:rsid w:val="00583F25"/>
    <w:pPr>
      <w:keepNext/>
      <w:spacing w:before="240" w:after="120"/>
    </w:pPr>
    <w:rPr>
      <w:rFonts w:ascii="Liberation Sans" w:eastAsia="WenQuanYi Micro Hei" w:hAnsi="Liberation Sans" w:cs="Lohit Devanagari"/>
      <w:sz w:val="28"/>
      <w:szCs w:val="28"/>
    </w:rPr>
  </w:style>
  <w:style w:type="paragraph" w:styleId="a8">
    <w:name w:val="Body Text"/>
    <w:basedOn w:val="a"/>
    <w:rsid w:val="00583F25"/>
    <w:pPr>
      <w:spacing w:after="140" w:line="288" w:lineRule="auto"/>
    </w:pPr>
  </w:style>
  <w:style w:type="paragraph" w:styleId="a9">
    <w:name w:val="List"/>
    <w:basedOn w:val="a8"/>
    <w:rsid w:val="00583F25"/>
    <w:rPr>
      <w:rFonts w:cs="Lohit Devanagari"/>
    </w:rPr>
  </w:style>
  <w:style w:type="paragraph" w:styleId="aa">
    <w:name w:val="caption"/>
    <w:basedOn w:val="a"/>
    <w:qFormat/>
    <w:rsid w:val="00583F25"/>
    <w:pPr>
      <w:suppressLineNumbers/>
      <w:spacing w:before="120" w:after="120"/>
    </w:pPr>
    <w:rPr>
      <w:rFonts w:cs="Lohit Devanagari"/>
      <w:i/>
      <w:iCs/>
      <w:sz w:val="24"/>
      <w:szCs w:val="24"/>
    </w:rPr>
  </w:style>
  <w:style w:type="paragraph" w:styleId="ab">
    <w:name w:val="index heading"/>
    <w:basedOn w:val="a"/>
    <w:qFormat/>
    <w:rsid w:val="00583F25"/>
    <w:pPr>
      <w:suppressLineNumbers/>
    </w:pPr>
    <w:rPr>
      <w:rFonts w:cs="Lohit Devanagari"/>
    </w:rPr>
  </w:style>
  <w:style w:type="paragraph" w:styleId="ac">
    <w:name w:val="footnote text"/>
    <w:basedOn w:val="a"/>
    <w:uiPriority w:val="99"/>
    <w:semiHidden/>
    <w:qFormat/>
    <w:rsid w:val="006C04E3"/>
    <w:pPr>
      <w:widowControl w:val="0"/>
      <w:suppressLineNumbers/>
      <w:suppressAutoHyphens/>
      <w:spacing w:before="120" w:after="0" w:line="240" w:lineRule="auto"/>
      <w:ind w:left="283" w:hanging="283"/>
      <w:jc w:val="both"/>
    </w:pPr>
    <w:rPr>
      <w:sz w:val="20"/>
      <w:szCs w:val="20"/>
    </w:rPr>
  </w:style>
  <w:style w:type="paragraph" w:styleId="ad">
    <w:name w:val="Balloon Text"/>
    <w:basedOn w:val="a"/>
    <w:uiPriority w:val="99"/>
    <w:semiHidden/>
    <w:qFormat/>
    <w:rsid w:val="00153606"/>
    <w:pPr>
      <w:spacing w:after="0" w:line="240" w:lineRule="auto"/>
    </w:pPr>
    <w:rPr>
      <w:rFonts w:ascii="Tahoma" w:hAnsi="Tahoma" w:cs="Tahoma"/>
      <w:sz w:val="16"/>
      <w:szCs w:val="16"/>
    </w:rPr>
  </w:style>
  <w:style w:type="table" w:styleId="ae">
    <w:name w:val="Table Grid"/>
    <w:basedOn w:val="a1"/>
    <w:uiPriority w:val="59"/>
    <w:rsid w:val="003E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A6A2B"/>
    <w:pPr>
      <w:ind w:left="720"/>
      <w:contextualSpacing/>
    </w:pPr>
  </w:style>
  <w:style w:type="paragraph" w:styleId="af0">
    <w:name w:val="Revision"/>
    <w:hidden/>
    <w:uiPriority w:val="99"/>
    <w:semiHidden/>
    <w:rsid w:val="00552A34"/>
    <w:rPr>
      <w:rFonts w:ascii="Calibri" w:hAnsi="Calibri" w:cs="Calibri"/>
      <w:color w:val="00000A"/>
      <w:sz w:val="22"/>
      <w:szCs w:val="22"/>
      <w:lang w:eastAsia="en-US"/>
    </w:rPr>
  </w:style>
  <w:style w:type="character" w:styleId="af1">
    <w:name w:val="Hyperlink"/>
    <w:basedOn w:val="a0"/>
    <w:uiPriority w:val="99"/>
    <w:unhideWhenUsed/>
    <w:rsid w:val="00920667"/>
    <w:rPr>
      <w:color w:val="0000FF"/>
      <w:u w:val="single"/>
    </w:rPr>
  </w:style>
  <w:style w:type="table" w:customStyle="1" w:styleId="11">
    <w:name w:val="Сетка таблицы1"/>
    <w:basedOn w:val="a1"/>
    <w:next w:val="ae"/>
    <w:uiPriority w:val="59"/>
    <w:rsid w:val="00D70B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342FB4"/>
    <w:pPr>
      <w:widowControl w:val="0"/>
      <w:autoSpaceDE w:val="0"/>
      <w:autoSpaceDN w:val="0"/>
      <w:adjustRightInd w:val="0"/>
      <w:spacing w:after="0" w:line="240" w:lineRule="auto"/>
    </w:pPr>
    <w:rPr>
      <w:rFonts w:ascii="Times New Roman" w:eastAsiaTheme="minorEastAsia" w:hAnsi="Times New Roman" w:cs="Times New Roman"/>
      <w:color w:val="auto"/>
      <w:sz w:val="24"/>
      <w:szCs w:val="24"/>
      <w:lang w:eastAsia="ru-RU"/>
    </w:rPr>
  </w:style>
  <w:style w:type="paragraph" w:customStyle="1" w:styleId="Style5">
    <w:name w:val="Style5"/>
    <w:basedOn w:val="a"/>
    <w:uiPriority w:val="99"/>
    <w:rsid w:val="00342FB4"/>
    <w:pPr>
      <w:widowControl w:val="0"/>
      <w:autoSpaceDE w:val="0"/>
      <w:autoSpaceDN w:val="0"/>
      <w:adjustRightInd w:val="0"/>
      <w:spacing w:after="0" w:line="239" w:lineRule="exact"/>
      <w:jc w:val="both"/>
    </w:pPr>
    <w:rPr>
      <w:rFonts w:ascii="Times New Roman" w:eastAsiaTheme="minorEastAsia" w:hAnsi="Times New Roman" w:cs="Times New Roman"/>
      <w:color w:val="auto"/>
      <w:sz w:val="24"/>
      <w:szCs w:val="24"/>
      <w:lang w:eastAsia="ru-RU"/>
    </w:rPr>
  </w:style>
  <w:style w:type="paragraph" w:customStyle="1" w:styleId="Style7">
    <w:name w:val="Style7"/>
    <w:basedOn w:val="a"/>
    <w:uiPriority w:val="99"/>
    <w:rsid w:val="00342FB4"/>
    <w:pPr>
      <w:widowControl w:val="0"/>
      <w:autoSpaceDE w:val="0"/>
      <w:autoSpaceDN w:val="0"/>
      <w:adjustRightInd w:val="0"/>
      <w:spacing w:after="0" w:line="240" w:lineRule="auto"/>
      <w:jc w:val="center"/>
    </w:pPr>
    <w:rPr>
      <w:rFonts w:ascii="Times New Roman" w:eastAsiaTheme="minorEastAsia" w:hAnsi="Times New Roman" w:cs="Times New Roman"/>
      <w:color w:val="auto"/>
      <w:sz w:val="24"/>
      <w:szCs w:val="24"/>
      <w:lang w:eastAsia="ru-RU"/>
    </w:rPr>
  </w:style>
  <w:style w:type="paragraph" w:customStyle="1" w:styleId="Style10">
    <w:name w:val="Style10"/>
    <w:basedOn w:val="a"/>
    <w:uiPriority w:val="99"/>
    <w:rsid w:val="00342FB4"/>
    <w:pPr>
      <w:widowControl w:val="0"/>
      <w:autoSpaceDE w:val="0"/>
      <w:autoSpaceDN w:val="0"/>
      <w:adjustRightInd w:val="0"/>
      <w:spacing w:after="0" w:line="275" w:lineRule="exact"/>
      <w:ind w:firstLine="710"/>
      <w:jc w:val="both"/>
    </w:pPr>
    <w:rPr>
      <w:rFonts w:ascii="Times New Roman" w:eastAsiaTheme="minorEastAsia" w:hAnsi="Times New Roman" w:cs="Times New Roman"/>
      <w:color w:val="auto"/>
      <w:sz w:val="24"/>
      <w:szCs w:val="24"/>
      <w:lang w:eastAsia="ru-RU"/>
    </w:rPr>
  </w:style>
  <w:style w:type="paragraph" w:customStyle="1" w:styleId="Style11">
    <w:name w:val="Style11"/>
    <w:basedOn w:val="a"/>
    <w:uiPriority w:val="99"/>
    <w:rsid w:val="00342FB4"/>
    <w:pPr>
      <w:widowControl w:val="0"/>
      <w:autoSpaceDE w:val="0"/>
      <w:autoSpaceDN w:val="0"/>
      <w:adjustRightInd w:val="0"/>
      <w:spacing w:after="0" w:line="278" w:lineRule="exact"/>
    </w:pPr>
    <w:rPr>
      <w:rFonts w:ascii="Times New Roman" w:eastAsiaTheme="minorEastAsia" w:hAnsi="Times New Roman" w:cs="Times New Roman"/>
      <w:color w:val="auto"/>
      <w:sz w:val="24"/>
      <w:szCs w:val="24"/>
      <w:lang w:eastAsia="ru-RU"/>
    </w:rPr>
  </w:style>
  <w:style w:type="paragraph" w:customStyle="1" w:styleId="Style12">
    <w:name w:val="Style12"/>
    <w:basedOn w:val="a"/>
    <w:uiPriority w:val="99"/>
    <w:rsid w:val="00342FB4"/>
    <w:pPr>
      <w:widowControl w:val="0"/>
      <w:autoSpaceDE w:val="0"/>
      <w:autoSpaceDN w:val="0"/>
      <w:adjustRightInd w:val="0"/>
      <w:spacing w:after="0" w:line="240" w:lineRule="auto"/>
    </w:pPr>
    <w:rPr>
      <w:rFonts w:ascii="Times New Roman" w:eastAsiaTheme="minorEastAsia" w:hAnsi="Times New Roman" w:cs="Times New Roman"/>
      <w:color w:val="auto"/>
      <w:sz w:val="24"/>
      <w:szCs w:val="24"/>
      <w:lang w:eastAsia="ru-RU"/>
    </w:rPr>
  </w:style>
  <w:style w:type="paragraph" w:customStyle="1" w:styleId="Style13">
    <w:name w:val="Style13"/>
    <w:basedOn w:val="a"/>
    <w:uiPriority w:val="99"/>
    <w:rsid w:val="00342FB4"/>
    <w:pPr>
      <w:widowControl w:val="0"/>
      <w:autoSpaceDE w:val="0"/>
      <w:autoSpaceDN w:val="0"/>
      <w:adjustRightInd w:val="0"/>
      <w:spacing w:after="0" w:line="240" w:lineRule="auto"/>
    </w:pPr>
    <w:rPr>
      <w:rFonts w:ascii="Times New Roman" w:eastAsiaTheme="minorEastAsia" w:hAnsi="Times New Roman" w:cs="Times New Roman"/>
      <w:color w:val="auto"/>
      <w:sz w:val="24"/>
      <w:szCs w:val="24"/>
      <w:lang w:eastAsia="ru-RU"/>
    </w:rPr>
  </w:style>
  <w:style w:type="paragraph" w:customStyle="1" w:styleId="Style14">
    <w:name w:val="Style14"/>
    <w:basedOn w:val="a"/>
    <w:uiPriority w:val="99"/>
    <w:rsid w:val="00342FB4"/>
    <w:pPr>
      <w:widowControl w:val="0"/>
      <w:autoSpaceDE w:val="0"/>
      <w:autoSpaceDN w:val="0"/>
      <w:adjustRightInd w:val="0"/>
      <w:spacing w:after="0" w:line="240" w:lineRule="auto"/>
    </w:pPr>
    <w:rPr>
      <w:rFonts w:ascii="Times New Roman" w:eastAsiaTheme="minorEastAsia" w:hAnsi="Times New Roman" w:cs="Times New Roman"/>
      <w:color w:val="auto"/>
      <w:sz w:val="24"/>
      <w:szCs w:val="24"/>
      <w:lang w:eastAsia="ru-RU"/>
    </w:rPr>
  </w:style>
  <w:style w:type="paragraph" w:customStyle="1" w:styleId="Style15">
    <w:name w:val="Style15"/>
    <w:basedOn w:val="a"/>
    <w:uiPriority w:val="99"/>
    <w:rsid w:val="00342FB4"/>
    <w:pPr>
      <w:widowControl w:val="0"/>
      <w:autoSpaceDE w:val="0"/>
      <w:autoSpaceDN w:val="0"/>
      <w:adjustRightInd w:val="0"/>
      <w:spacing w:after="0" w:line="240" w:lineRule="auto"/>
    </w:pPr>
    <w:rPr>
      <w:rFonts w:ascii="Times New Roman" w:eastAsiaTheme="minorEastAsia" w:hAnsi="Times New Roman" w:cs="Times New Roman"/>
      <w:color w:val="auto"/>
      <w:sz w:val="24"/>
      <w:szCs w:val="24"/>
      <w:lang w:eastAsia="ru-RU"/>
    </w:rPr>
  </w:style>
  <w:style w:type="paragraph" w:customStyle="1" w:styleId="Style16">
    <w:name w:val="Style16"/>
    <w:basedOn w:val="a"/>
    <w:uiPriority w:val="99"/>
    <w:rsid w:val="00342FB4"/>
    <w:pPr>
      <w:widowControl w:val="0"/>
      <w:autoSpaceDE w:val="0"/>
      <w:autoSpaceDN w:val="0"/>
      <w:adjustRightInd w:val="0"/>
      <w:spacing w:after="0" w:line="274" w:lineRule="exact"/>
      <w:jc w:val="center"/>
    </w:pPr>
    <w:rPr>
      <w:rFonts w:ascii="Times New Roman" w:eastAsiaTheme="minorEastAsia" w:hAnsi="Times New Roman" w:cs="Times New Roman"/>
      <w:color w:val="auto"/>
      <w:sz w:val="24"/>
      <w:szCs w:val="24"/>
      <w:lang w:eastAsia="ru-RU"/>
    </w:rPr>
  </w:style>
  <w:style w:type="paragraph" w:customStyle="1" w:styleId="Style17">
    <w:name w:val="Style17"/>
    <w:basedOn w:val="a"/>
    <w:uiPriority w:val="99"/>
    <w:rsid w:val="00342FB4"/>
    <w:pPr>
      <w:widowControl w:val="0"/>
      <w:autoSpaceDE w:val="0"/>
      <w:autoSpaceDN w:val="0"/>
      <w:adjustRightInd w:val="0"/>
      <w:spacing w:after="0" w:line="240" w:lineRule="auto"/>
    </w:pPr>
    <w:rPr>
      <w:rFonts w:ascii="Times New Roman" w:eastAsiaTheme="minorEastAsia" w:hAnsi="Times New Roman" w:cs="Times New Roman"/>
      <w:color w:val="auto"/>
      <w:sz w:val="24"/>
      <w:szCs w:val="24"/>
      <w:lang w:eastAsia="ru-RU"/>
    </w:rPr>
  </w:style>
  <w:style w:type="paragraph" w:customStyle="1" w:styleId="Style18">
    <w:name w:val="Style18"/>
    <w:basedOn w:val="a"/>
    <w:uiPriority w:val="99"/>
    <w:rsid w:val="00342FB4"/>
    <w:pPr>
      <w:widowControl w:val="0"/>
      <w:autoSpaceDE w:val="0"/>
      <w:autoSpaceDN w:val="0"/>
      <w:adjustRightInd w:val="0"/>
      <w:spacing w:after="0" w:line="281" w:lineRule="exact"/>
      <w:jc w:val="both"/>
    </w:pPr>
    <w:rPr>
      <w:rFonts w:ascii="Times New Roman" w:eastAsiaTheme="minorEastAsia" w:hAnsi="Times New Roman" w:cs="Times New Roman"/>
      <w:color w:val="auto"/>
      <w:sz w:val="24"/>
      <w:szCs w:val="24"/>
      <w:lang w:eastAsia="ru-RU"/>
    </w:rPr>
  </w:style>
  <w:style w:type="character" w:customStyle="1" w:styleId="FontStyle22">
    <w:name w:val="Font Style22"/>
    <w:basedOn w:val="a0"/>
    <w:uiPriority w:val="99"/>
    <w:rsid w:val="00342FB4"/>
    <w:rPr>
      <w:rFonts w:ascii="Times New Roman" w:hAnsi="Times New Roman" w:cs="Times New Roman"/>
      <w:color w:val="000000"/>
      <w:spacing w:val="10"/>
      <w:sz w:val="24"/>
      <w:szCs w:val="24"/>
    </w:rPr>
  </w:style>
  <w:style w:type="character" w:customStyle="1" w:styleId="FontStyle23">
    <w:name w:val="Font Style23"/>
    <w:basedOn w:val="a0"/>
    <w:uiPriority w:val="99"/>
    <w:rsid w:val="00342FB4"/>
    <w:rPr>
      <w:rFonts w:ascii="Times New Roman" w:hAnsi="Times New Roman" w:cs="Times New Roman"/>
      <w:color w:val="000000"/>
      <w:spacing w:val="-10"/>
      <w:sz w:val="12"/>
      <w:szCs w:val="12"/>
    </w:rPr>
  </w:style>
  <w:style w:type="character" w:customStyle="1" w:styleId="FontStyle24">
    <w:name w:val="Font Style24"/>
    <w:basedOn w:val="a0"/>
    <w:uiPriority w:val="99"/>
    <w:rsid w:val="00342FB4"/>
    <w:rPr>
      <w:rFonts w:ascii="Times New Roman" w:hAnsi="Times New Roman" w:cs="Times New Roman"/>
      <w:color w:val="000000"/>
      <w:spacing w:val="10"/>
      <w:sz w:val="20"/>
      <w:szCs w:val="20"/>
    </w:rPr>
  </w:style>
  <w:style w:type="character" w:customStyle="1" w:styleId="FontStyle25">
    <w:name w:val="Font Style25"/>
    <w:basedOn w:val="a0"/>
    <w:uiPriority w:val="99"/>
    <w:rsid w:val="00342FB4"/>
    <w:rPr>
      <w:rFonts w:ascii="Georgia" w:hAnsi="Georgia" w:cs="Georgia"/>
      <w:b/>
      <w:bCs/>
      <w:i/>
      <w:iCs/>
      <w:color w:val="000000"/>
      <w:spacing w:val="-20"/>
      <w:sz w:val="28"/>
      <w:szCs w:val="28"/>
    </w:rPr>
  </w:style>
  <w:style w:type="character" w:customStyle="1" w:styleId="FontStyle26">
    <w:name w:val="Font Style26"/>
    <w:basedOn w:val="a0"/>
    <w:uiPriority w:val="99"/>
    <w:rsid w:val="00342FB4"/>
    <w:rPr>
      <w:rFonts w:ascii="Times New Roman" w:hAnsi="Times New Roman" w:cs="Times New Roman"/>
      <w:color w:val="000000"/>
      <w:spacing w:val="-10"/>
      <w:sz w:val="28"/>
      <w:szCs w:val="28"/>
    </w:rPr>
  </w:style>
  <w:style w:type="character" w:customStyle="1" w:styleId="FontStyle27">
    <w:name w:val="Font Style27"/>
    <w:basedOn w:val="a0"/>
    <w:uiPriority w:val="99"/>
    <w:rsid w:val="00342FB4"/>
    <w:rPr>
      <w:rFonts w:ascii="Times New Roman" w:hAnsi="Times New Roman" w:cs="Times New Roman"/>
      <w:color w:val="000000"/>
      <w:spacing w:val="10"/>
      <w:sz w:val="16"/>
      <w:szCs w:val="16"/>
    </w:rPr>
  </w:style>
  <w:style w:type="character" w:customStyle="1" w:styleId="FontStyle28">
    <w:name w:val="Font Style28"/>
    <w:basedOn w:val="a0"/>
    <w:uiPriority w:val="99"/>
    <w:rsid w:val="00342FB4"/>
    <w:rPr>
      <w:rFonts w:ascii="Sylfaen" w:hAnsi="Sylfaen" w:cs="Sylfaen"/>
      <w:b/>
      <w:bCs/>
      <w:i/>
      <w:iCs/>
      <w:color w:val="000000"/>
      <w:spacing w:val="20"/>
      <w:sz w:val="18"/>
      <w:szCs w:val="18"/>
    </w:rPr>
  </w:style>
  <w:style w:type="character" w:customStyle="1" w:styleId="FontStyle29">
    <w:name w:val="Font Style29"/>
    <w:basedOn w:val="a0"/>
    <w:uiPriority w:val="99"/>
    <w:rsid w:val="00342FB4"/>
    <w:rPr>
      <w:rFonts w:ascii="Sylfaen" w:hAnsi="Sylfaen" w:cs="Sylfaen"/>
      <w:i/>
      <w:iCs/>
      <w:color w:val="000000"/>
      <w:spacing w:val="20"/>
      <w:sz w:val="34"/>
      <w:szCs w:val="34"/>
    </w:rPr>
  </w:style>
  <w:style w:type="paragraph" w:styleId="af2">
    <w:name w:val="header"/>
    <w:basedOn w:val="a"/>
    <w:link w:val="af3"/>
    <w:uiPriority w:val="99"/>
    <w:unhideWhenUsed/>
    <w:rsid w:val="00C53F5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53F58"/>
    <w:rPr>
      <w:rFonts w:ascii="Calibri" w:hAnsi="Calibri" w:cs="Calibri"/>
      <w:color w:val="00000A"/>
      <w:sz w:val="22"/>
      <w:szCs w:val="22"/>
      <w:lang w:eastAsia="en-US"/>
    </w:rPr>
  </w:style>
  <w:style w:type="paragraph" w:styleId="af4">
    <w:name w:val="footer"/>
    <w:basedOn w:val="a"/>
    <w:link w:val="af5"/>
    <w:uiPriority w:val="99"/>
    <w:unhideWhenUsed/>
    <w:rsid w:val="00C53F5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53F58"/>
    <w:rPr>
      <w:rFonts w:ascii="Calibri" w:hAnsi="Calibri" w:cs="Calibri"/>
      <w:color w:val="00000A"/>
      <w:sz w:val="22"/>
      <w:szCs w:val="22"/>
      <w:lang w:eastAsia="en-US"/>
    </w:rPr>
  </w:style>
  <w:style w:type="paragraph" w:customStyle="1" w:styleId="Style6">
    <w:name w:val="Style6"/>
    <w:basedOn w:val="a"/>
    <w:uiPriority w:val="99"/>
    <w:rsid w:val="009811AE"/>
    <w:pPr>
      <w:widowControl w:val="0"/>
      <w:autoSpaceDE w:val="0"/>
      <w:autoSpaceDN w:val="0"/>
      <w:adjustRightInd w:val="0"/>
      <w:spacing w:after="0" w:line="226" w:lineRule="exact"/>
      <w:ind w:firstLine="518"/>
      <w:jc w:val="both"/>
    </w:pPr>
    <w:rPr>
      <w:rFonts w:ascii="Times New Roman" w:eastAsiaTheme="minorEastAsia" w:hAnsi="Times New Roman" w:cs="Times New Roman"/>
      <w:color w:val="auto"/>
      <w:sz w:val="24"/>
      <w:szCs w:val="24"/>
      <w:lang w:eastAsia="ru-RU"/>
    </w:rPr>
  </w:style>
  <w:style w:type="character" w:customStyle="1" w:styleId="FontStyle30">
    <w:name w:val="Font Style30"/>
    <w:basedOn w:val="a0"/>
    <w:uiPriority w:val="99"/>
    <w:rsid w:val="009811AE"/>
    <w:rPr>
      <w:rFonts w:ascii="Times New Roman" w:hAnsi="Times New Roman" w:cs="Times New Roman"/>
      <w:b/>
      <w:bCs/>
      <w:color w:val="000000"/>
      <w:sz w:val="20"/>
      <w:szCs w:val="20"/>
    </w:rPr>
  </w:style>
  <w:style w:type="character" w:customStyle="1" w:styleId="FontStyle34">
    <w:name w:val="Font Style34"/>
    <w:basedOn w:val="a0"/>
    <w:uiPriority w:val="99"/>
    <w:rsid w:val="009811AE"/>
    <w:rPr>
      <w:rFonts w:ascii="Times New Roman" w:hAnsi="Times New Roman" w:cs="Times New Roman"/>
      <w:color w:val="000000"/>
      <w:sz w:val="20"/>
      <w:szCs w:val="20"/>
    </w:rPr>
  </w:style>
  <w:style w:type="character" w:customStyle="1" w:styleId="FontStyle32">
    <w:name w:val="Font Style32"/>
    <w:basedOn w:val="a0"/>
    <w:uiPriority w:val="99"/>
    <w:rsid w:val="00833A2E"/>
    <w:rPr>
      <w:rFonts w:ascii="Times New Roman" w:hAnsi="Times New Roman" w:cs="Times New Roman"/>
      <w:b/>
      <w:bCs/>
      <w:color w:val="000000"/>
      <w:sz w:val="18"/>
      <w:szCs w:val="18"/>
    </w:rPr>
  </w:style>
  <w:style w:type="character" w:customStyle="1" w:styleId="FontStyle36">
    <w:name w:val="Font Style36"/>
    <w:basedOn w:val="a0"/>
    <w:uiPriority w:val="99"/>
    <w:rsid w:val="00833A2E"/>
    <w:rPr>
      <w:rFonts w:ascii="Times New Roman" w:hAnsi="Times New Roman" w:cs="Times New Roman"/>
      <w:b/>
      <w:bCs/>
      <w:color w:val="000000"/>
      <w:sz w:val="14"/>
      <w:szCs w:val="14"/>
    </w:rPr>
  </w:style>
  <w:style w:type="character" w:customStyle="1" w:styleId="FontStyle38">
    <w:name w:val="Font Style38"/>
    <w:basedOn w:val="a0"/>
    <w:uiPriority w:val="99"/>
    <w:rsid w:val="00833A2E"/>
    <w:rPr>
      <w:rFonts w:ascii="Times New Roman" w:hAnsi="Times New Roman" w:cs="Times New Roman"/>
      <w:color w:val="000000"/>
      <w:sz w:val="16"/>
      <w:szCs w:val="16"/>
    </w:rPr>
  </w:style>
  <w:style w:type="paragraph" w:customStyle="1" w:styleId="Style4">
    <w:name w:val="Style4"/>
    <w:basedOn w:val="a"/>
    <w:uiPriority w:val="99"/>
    <w:rsid w:val="00833A2E"/>
    <w:pPr>
      <w:widowControl w:val="0"/>
      <w:autoSpaceDE w:val="0"/>
      <w:autoSpaceDN w:val="0"/>
      <w:adjustRightInd w:val="0"/>
      <w:spacing w:after="0" w:line="240" w:lineRule="auto"/>
      <w:jc w:val="both"/>
    </w:pPr>
    <w:rPr>
      <w:rFonts w:ascii="Times New Roman" w:eastAsiaTheme="minorEastAsia" w:hAnsi="Times New Roman" w:cs="Times New Roman"/>
      <w:color w:val="auto"/>
      <w:sz w:val="24"/>
      <w:szCs w:val="24"/>
      <w:lang w:eastAsia="ru-RU"/>
    </w:rPr>
  </w:style>
  <w:style w:type="paragraph" w:customStyle="1" w:styleId="headertext">
    <w:name w:val="headertext"/>
    <w:basedOn w:val="a"/>
    <w:rsid w:val="002F09A6"/>
    <w:pPr>
      <w:spacing w:before="100" w:beforeAutospacing="1" w:after="100" w:afterAutospacing="1" w:line="240" w:lineRule="auto"/>
    </w:pPr>
    <w:rPr>
      <w:rFonts w:ascii="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667">
      <w:bodyDiv w:val="1"/>
      <w:marLeft w:val="0"/>
      <w:marRight w:val="0"/>
      <w:marTop w:val="0"/>
      <w:marBottom w:val="0"/>
      <w:divBdr>
        <w:top w:val="none" w:sz="0" w:space="0" w:color="auto"/>
        <w:left w:val="none" w:sz="0" w:space="0" w:color="auto"/>
        <w:bottom w:val="none" w:sz="0" w:space="0" w:color="auto"/>
        <w:right w:val="none" w:sz="0" w:space="0" w:color="auto"/>
      </w:divBdr>
    </w:div>
    <w:div w:id="312566446">
      <w:bodyDiv w:val="1"/>
      <w:marLeft w:val="0"/>
      <w:marRight w:val="0"/>
      <w:marTop w:val="0"/>
      <w:marBottom w:val="0"/>
      <w:divBdr>
        <w:top w:val="none" w:sz="0" w:space="0" w:color="auto"/>
        <w:left w:val="none" w:sz="0" w:space="0" w:color="auto"/>
        <w:bottom w:val="none" w:sz="0" w:space="0" w:color="auto"/>
        <w:right w:val="none" w:sz="0" w:space="0" w:color="auto"/>
      </w:divBdr>
    </w:div>
    <w:div w:id="528758403">
      <w:bodyDiv w:val="1"/>
      <w:marLeft w:val="0"/>
      <w:marRight w:val="0"/>
      <w:marTop w:val="0"/>
      <w:marBottom w:val="0"/>
      <w:divBdr>
        <w:top w:val="none" w:sz="0" w:space="0" w:color="auto"/>
        <w:left w:val="none" w:sz="0" w:space="0" w:color="auto"/>
        <w:bottom w:val="none" w:sz="0" w:space="0" w:color="auto"/>
        <w:right w:val="none" w:sz="0" w:space="0" w:color="auto"/>
      </w:divBdr>
      <w:divsChild>
        <w:div w:id="1835341163">
          <w:marLeft w:val="0"/>
          <w:marRight w:val="0"/>
          <w:marTop w:val="0"/>
          <w:marBottom w:val="0"/>
          <w:divBdr>
            <w:top w:val="none" w:sz="0" w:space="0" w:color="auto"/>
            <w:left w:val="none" w:sz="0" w:space="0" w:color="auto"/>
            <w:bottom w:val="none" w:sz="0" w:space="0" w:color="auto"/>
            <w:right w:val="none" w:sz="0" w:space="0" w:color="auto"/>
          </w:divBdr>
          <w:divsChild>
            <w:div w:id="1124427179">
              <w:marLeft w:val="0"/>
              <w:marRight w:val="0"/>
              <w:marTop w:val="0"/>
              <w:marBottom w:val="0"/>
              <w:divBdr>
                <w:top w:val="none" w:sz="0" w:space="0" w:color="auto"/>
                <w:left w:val="none" w:sz="0" w:space="0" w:color="auto"/>
                <w:bottom w:val="none" w:sz="0" w:space="0" w:color="auto"/>
                <w:right w:val="none" w:sz="0" w:space="0" w:color="auto"/>
              </w:divBdr>
              <w:divsChild>
                <w:div w:id="7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4449">
          <w:marLeft w:val="0"/>
          <w:marRight w:val="0"/>
          <w:marTop w:val="0"/>
          <w:marBottom w:val="0"/>
          <w:divBdr>
            <w:top w:val="none" w:sz="0" w:space="0" w:color="auto"/>
            <w:left w:val="none" w:sz="0" w:space="0" w:color="auto"/>
            <w:bottom w:val="none" w:sz="0" w:space="0" w:color="auto"/>
            <w:right w:val="none" w:sz="0" w:space="0" w:color="auto"/>
          </w:divBdr>
          <w:divsChild>
            <w:div w:id="220480689">
              <w:marLeft w:val="0"/>
              <w:marRight w:val="0"/>
              <w:marTop w:val="0"/>
              <w:marBottom w:val="0"/>
              <w:divBdr>
                <w:top w:val="none" w:sz="0" w:space="0" w:color="auto"/>
                <w:left w:val="none" w:sz="0" w:space="0" w:color="auto"/>
                <w:bottom w:val="none" w:sz="0" w:space="0" w:color="auto"/>
                <w:right w:val="none" w:sz="0" w:space="0" w:color="auto"/>
              </w:divBdr>
              <w:divsChild>
                <w:div w:id="9513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3295">
      <w:bodyDiv w:val="1"/>
      <w:marLeft w:val="0"/>
      <w:marRight w:val="0"/>
      <w:marTop w:val="0"/>
      <w:marBottom w:val="0"/>
      <w:divBdr>
        <w:top w:val="none" w:sz="0" w:space="0" w:color="auto"/>
        <w:left w:val="none" w:sz="0" w:space="0" w:color="auto"/>
        <w:bottom w:val="none" w:sz="0" w:space="0" w:color="auto"/>
        <w:right w:val="none" w:sz="0" w:space="0" w:color="auto"/>
      </w:divBdr>
    </w:div>
    <w:div w:id="614095644">
      <w:bodyDiv w:val="1"/>
      <w:marLeft w:val="0"/>
      <w:marRight w:val="0"/>
      <w:marTop w:val="0"/>
      <w:marBottom w:val="0"/>
      <w:divBdr>
        <w:top w:val="none" w:sz="0" w:space="0" w:color="auto"/>
        <w:left w:val="none" w:sz="0" w:space="0" w:color="auto"/>
        <w:bottom w:val="none" w:sz="0" w:space="0" w:color="auto"/>
        <w:right w:val="none" w:sz="0" w:space="0" w:color="auto"/>
      </w:divBdr>
    </w:div>
    <w:div w:id="654183874">
      <w:bodyDiv w:val="1"/>
      <w:marLeft w:val="0"/>
      <w:marRight w:val="0"/>
      <w:marTop w:val="0"/>
      <w:marBottom w:val="0"/>
      <w:divBdr>
        <w:top w:val="none" w:sz="0" w:space="0" w:color="auto"/>
        <w:left w:val="none" w:sz="0" w:space="0" w:color="auto"/>
        <w:bottom w:val="none" w:sz="0" w:space="0" w:color="auto"/>
        <w:right w:val="none" w:sz="0" w:space="0" w:color="auto"/>
      </w:divBdr>
    </w:div>
    <w:div w:id="740755456">
      <w:bodyDiv w:val="1"/>
      <w:marLeft w:val="0"/>
      <w:marRight w:val="0"/>
      <w:marTop w:val="0"/>
      <w:marBottom w:val="0"/>
      <w:divBdr>
        <w:top w:val="none" w:sz="0" w:space="0" w:color="auto"/>
        <w:left w:val="none" w:sz="0" w:space="0" w:color="auto"/>
        <w:bottom w:val="none" w:sz="0" w:space="0" w:color="auto"/>
        <w:right w:val="none" w:sz="0" w:space="0" w:color="auto"/>
      </w:divBdr>
    </w:div>
    <w:div w:id="967277539">
      <w:bodyDiv w:val="1"/>
      <w:marLeft w:val="0"/>
      <w:marRight w:val="0"/>
      <w:marTop w:val="0"/>
      <w:marBottom w:val="0"/>
      <w:divBdr>
        <w:top w:val="none" w:sz="0" w:space="0" w:color="auto"/>
        <w:left w:val="none" w:sz="0" w:space="0" w:color="auto"/>
        <w:bottom w:val="none" w:sz="0" w:space="0" w:color="auto"/>
        <w:right w:val="none" w:sz="0" w:space="0" w:color="auto"/>
      </w:divBdr>
    </w:div>
    <w:div w:id="1050106456">
      <w:bodyDiv w:val="1"/>
      <w:marLeft w:val="0"/>
      <w:marRight w:val="0"/>
      <w:marTop w:val="0"/>
      <w:marBottom w:val="0"/>
      <w:divBdr>
        <w:top w:val="none" w:sz="0" w:space="0" w:color="auto"/>
        <w:left w:val="none" w:sz="0" w:space="0" w:color="auto"/>
        <w:bottom w:val="none" w:sz="0" w:space="0" w:color="auto"/>
        <w:right w:val="none" w:sz="0" w:space="0" w:color="auto"/>
      </w:divBdr>
    </w:div>
    <w:div w:id="1084958435">
      <w:bodyDiv w:val="1"/>
      <w:marLeft w:val="0"/>
      <w:marRight w:val="0"/>
      <w:marTop w:val="0"/>
      <w:marBottom w:val="0"/>
      <w:divBdr>
        <w:top w:val="none" w:sz="0" w:space="0" w:color="auto"/>
        <w:left w:val="none" w:sz="0" w:space="0" w:color="auto"/>
        <w:bottom w:val="none" w:sz="0" w:space="0" w:color="auto"/>
        <w:right w:val="none" w:sz="0" w:space="0" w:color="auto"/>
      </w:divBdr>
      <w:divsChild>
        <w:div w:id="282538020">
          <w:marLeft w:val="0"/>
          <w:marRight w:val="0"/>
          <w:marTop w:val="0"/>
          <w:marBottom w:val="0"/>
          <w:divBdr>
            <w:top w:val="none" w:sz="0" w:space="0" w:color="auto"/>
            <w:left w:val="none" w:sz="0" w:space="0" w:color="auto"/>
            <w:bottom w:val="none" w:sz="0" w:space="0" w:color="auto"/>
            <w:right w:val="none" w:sz="0" w:space="0" w:color="auto"/>
          </w:divBdr>
        </w:div>
        <w:div w:id="1864172289">
          <w:marLeft w:val="0"/>
          <w:marRight w:val="0"/>
          <w:marTop w:val="0"/>
          <w:marBottom w:val="0"/>
          <w:divBdr>
            <w:top w:val="none" w:sz="0" w:space="0" w:color="auto"/>
            <w:left w:val="none" w:sz="0" w:space="0" w:color="auto"/>
            <w:bottom w:val="none" w:sz="0" w:space="0" w:color="auto"/>
            <w:right w:val="none" w:sz="0" w:space="0" w:color="auto"/>
          </w:divBdr>
        </w:div>
        <w:div w:id="1421170965">
          <w:marLeft w:val="0"/>
          <w:marRight w:val="0"/>
          <w:marTop w:val="0"/>
          <w:marBottom w:val="0"/>
          <w:divBdr>
            <w:top w:val="none" w:sz="0" w:space="0" w:color="auto"/>
            <w:left w:val="none" w:sz="0" w:space="0" w:color="auto"/>
            <w:bottom w:val="none" w:sz="0" w:space="0" w:color="auto"/>
            <w:right w:val="none" w:sz="0" w:space="0" w:color="auto"/>
          </w:divBdr>
        </w:div>
        <w:div w:id="621230551">
          <w:marLeft w:val="0"/>
          <w:marRight w:val="0"/>
          <w:marTop w:val="0"/>
          <w:marBottom w:val="0"/>
          <w:divBdr>
            <w:top w:val="none" w:sz="0" w:space="0" w:color="auto"/>
            <w:left w:val="none" w:sz="0" w:space="0" w:color="auto"/>
            <w:bottom w:val="none" w:sz="0" w:space="0" w:color="auto"/>
            <w:right w:val="none" w:sz="0" w:space="0" w:color="auto"/>
          </w:divBdr>
        </w:div>
        <w:div w:id="173158364">
          <w:marLeft w:val="0"/>
          <w:marRight w:val="0"/>
          <w:marTop w:val="0"/>
          <w:marBottom w:val="0"/>
          <w:divBdr>
            <w:top w:val="none" w:sz="0" w:space="0" w:color="auto"/>
            <w:left w:val="none" w:sz="0" w:space="0" w:color="auto"/>
            <w:bottom w:val="none" w:sz="0" w:space="0" w:color="auto"/>
            <w:right w:val="none" w:sz="0" w:space="0" w:color="auto"/>
          </w:divBdr>
        </w:div>
        <w:div w:id="438183820">
          <w:marLeft w:val="0"/>
          <w:marRight w:val="0"/>
          <w:marTop w:val="0"/>
          <w:marBottom w:val="0"/>
          <w:divBdr>
            <w:top w:val="none" w:sz="0" w:space="0" w:color="auto"/>
            <w:left w:val="none" w:sz="0" w:space="0" w:color="auto"/>
            <w:bottom w:val="none" w:sz="0" w:space="0" w:color="auto"/>
            <w:right w:val="none" w:sz="0" w:space="0" w:color="auto"/>
          </w:divBdr>
        </w:div>
        <w:div w:id="858589591">
          <w:marLeft w:val="0"/>
          <w:marRight w:val="0"/>
          <w:marTop w:val="0"/>
          <w:marBottom w:val="0"/>
          <w:divBdr>
            <w:top w:val="none" w:sz="0" w:space="0" w:color="auto"/>
            <w:left w:val="none" w:sz="0" w:space="0" w:color="auto"/>
            <w:bottom w:val="none" w:sz="0" w:space="0" w:color="auto"/>
            <w:right w:val="none" w:sz="0" w:space="0" w:color="auto"/>
          </w:divBdr>
        </w:div>
        <w:div w:id="4987951">
          <w:marLeft w:val="0"/>
          <w:marRight w:val="0"/>
          <w:marTop w:val="0"/>
          <w:marBottom w:val="0"/>
          <w:divBdr>
            <w:top w:val="none" w:sz="0" w:space="0" w:color="auto"/>
            <w:left w:val="none" w:sz="0" w:space="0" w:color="auto"/>
            <w:bottom w:val="none" w:sz="0" w:space="0" w:color="auto"/>
            <w:right w:val="none" w:sz="0" w:space="0" w:color="auto"/>
          </w:divBdr>
        </w:div>
        <w:div w:id="1323003943">
          <w:marLeft w:val="0"/>
          <w:marRight w:val="0"/>
          <w:marTop w:val="0"/>
          <w:marBottom w:val="0"/>
          <w:divBdr>
            <w:top w:val="none" w:sz="0" w:space="0" w:color="auto"/>
            <w:left w:val="none" w:sz="0" w:space="0" w:color="auto"/>
            <w:bottom w:val="none" w:sz="0" w:space="0" w:color="auto"/>
            <w:right w:val="none" w:sz="0" w:space="0" w:color="auto"/>
          </w:divBdr>
        </w:div>
        <w:div w:id="850294395">
          <w:marLeft w:val="0"/>
          <w:marRight w:val="0"/>
          <w:marTop w:val="0"/>
          <w:marBottom w:val="0"/>
          <w:divBdr>
            <w:top w:val="none" w:sz="0" w:space="0" w:color="auto"/>
            <w:left w:val="none" w:sz="0" w:space="0" w:color="auto"/>
            <w:bottom w:val="none" w:sz="0" w:space="0" w:color="auto"/>
            <w:right w:val="none" w:sz="0" w:space="0" w:color="auto"/>
          </w:divBdr>
        </w:div>
        <w:div w:id="4015947">
          <w:marLeft w:val="0"/>
          <w:marRight w:val="0"/>
          <w:marTop w:val="0"/>
          <w:marBottom w:val="0"/>
          <w:divBdr>
            <w:top w:val="none" w:sz="0" w:space="0" w:color="auto"/>
            <w:left w:val="none" w:sz="0" w:space="0" w:color="auto"/>
            <w:bottom w:val="none" w:sz="0" w:space="0" w:color="auto"/>
            <w:right w:val="none" w:sz="0" w:space="0" w:color="auto"/>
          </w:divBdr>
        </w:div>
        <w:div w:id="403141667">
          <w:marLeft w:val="0"/>
          <w:marRight w:val="0"/>
          <w:marTop w:val="0"/>
          <w:marBottom w:val="0"/>
          <w:divBdr>
            <w:top w:val="none" w:sz="0" w:space="0" w:color="auto"/>
            <w:left w:val="none" w:sz="0" w:space="0" w:color="auto"/>
            <w:bottom w:val="none" w:sz="0" w:space="0" w:color="auto"/>
            <w:right w:val="none" w:sz="0" w:space="0" w:color="auto"/>
          </w:divBdr>
        </w:div>
        <w:div w:id="198276215">
          <w:marLeft w:val="0"/>
          <w:marRight w:val="0"/>
          <w:marTop w:val="0"/>
          <w:marBottom w:val="0"/>
          <w:divBdr>
            <w:top w:val="none" w:sz="0" w:space="0" w:color="auto"/>
            <w:left w:val="none" w:sz="0" w:space="0" w:color="auto"/>
            <w:bottom w:val="none" w:sz="0" w:space="0" w:color="auto"/>
            <w:right w:val="none" w:sz="0" w:space="0" w:color="auto"/>
          </w:divBdr>
        </w:div>
        <w:div w:id="791245372">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02412201">
          <w:marLeft w:val="0"/>
          <w:marRight w:val="0"/>
          <w:marTop w:val="0"/>
          <w:marBottom w:val="0"/>
          <w:divBdr>
            <w:top w:val="none" w:sz="0" w:space="0" w:color="auto"/>
            <w:left w:val="none" w:sz="0" w:space="0" w:color="auto"/>
            <w:bottom w:val="none" w:sz="0" w:space="0" w:color="auto"/>
            <w:right w:val="none" w:sz="0" w:space="0" w:color="auto"/>
          </w:divBdr>
        </w:div>
        <w:div w:id="955793454">
          <w:marLeft w:val="0"/>
          <w:marRight w:val="0"/>
          <w:marTop w:val="0"/>
          <w:marBottom w:val="0"/>
          <w:divBdr>
            <w:top w:val="none" w:sz="0" w:space="0" w:color="auto"/>
            <w:left w:val="none" w:sz="0" w:space="0" w:color="auto"/>
            <w:bottom w:val="none" w:sz="0" w:space="0" w:color="auto"/>
            <w:right w:val="none" w:sz="0" w:space="0" w:color="auto"/>
          </w:divBdr>
        </w:div>
        <w:div w:id="983240295">
          <w:marLeft w:val="0"/>
          <w:marRight w:val="0"/>
          <w:marTop w:val="0"/>
          <w:marBottom w:val="0"/>
          <w:divBdr>
            <w:top w:val="none" w:sz="0" w:space="0" w:color="auto"/>
            <w:left w:val="none" w:sz="0" w:space="0" w:color="auto"/>
            <w:bottom w:val="none" w:sz="0" w:space="0" w:color="auto"/>
            <w:right w:val="none" w:sz="0" w:space="0" w:color="auto"/>
          </w:divBdr>
        </w:div>
        <w:div w:id="493302338">
          <w:marLeft w:val="0"/>
          <w:marRight w:val="0"/>
          <w:marTop w:val="0"/>
          <w:marBottom w:val="0"/>
          <w:divBdr>
            <w:top w:val="none" w:sz="0" w:space="0" w:color="auto"/>
            <w:left w:val="none" w:sz="0" w:space="0" w:color="auto"/>
            <w:bottom w:val="none" w:sz="0" w:space="0" w:color="auto"/>
            <w:right w:val="none" w:sz="0" w:space="0" w:color="auto"/>
          </w:divBdr>
        </w:div>
        <w:div w:id="452753873">
          <w:marLeft w:val="0"/>
          <w:marRight w:val="0"/>
          <w:marTop w:val="0"/>
          <w:marBottom w:val="0"/>
          <w:divBdr>
            <w:top w:val="none" w:sz="0" w:space="0" w:color="auto"/>
            <w:left w:val="none" w:sz="0" w:space="0" w:color="auto"/>
            <w:bottom w:val="none" w:sz="0" w:space="0" w:color="auto"/>
            <w:right w:val="none" w:sz="0" w:space="0" w:color="auto"/>
          </w:divBdr>
        </w:div>
        <w:div w:id="1619020344">
          <w:marLeft w:val="0"/>
          <w:marRight w:val="0"/>
          <w:marTop w:val="0"/>
          <w:marBottom w:val="0"/>
          <w:divBdr>
            <w:top w:val="none" w:sz="0" w:space="0" w:color="auto"/>
            <w:left w:val="none" w:sz="0" w:space="0" w:color="auto"/>
            <w:bottom w:val="none" w:sz="0" w:space="0" w:color="auto"/>
            <w:right w:val="none" w:sz="0" w:space="0" w:color="auto"/>
          </w:divBdr>
        </w:div>
        <w:div w:id="1070159311">
          <w:marLeft w:val="0"/>
          <w:marRight w:val="0"/>
          <w:marTop w:val="0"/>
          <w:marBottom w:val="0"/>
          <w:divBdr>
            <w:top w:val="none" w:sz="0" w:space="0" w:color="auto"/>
            <w:left w:val="none" w:sz="0" w:space="0" w:color="auto"/>
            <w:bottom w:val="none" w:sz="0" w:space="0" w:color="auto"/>
            <w:right w:val="none" w:sz="0" w:space="0" w:color="auto"/>
          </w:divBdr>
          <w:divsChild>
            <w:div w:id="2000500936">
              <w:marLeft w:val="0"/>
              <w:marRight w:val="0"/>
              <w:marTop w:val="0"/>
              <w:marBottom w:val="0"/>
              <w:divBdr>
                <w:top w:val="none" w:sz="0" w:space="0" w:color="auto"/>
                <w:left w:val="none" w:sz="0" w:space="0" w:color="auto"/>
                <w:bottom w:val="none" w:sz="0" w:space="0" w:color="auto"/>
                <w:right w:val="none" w:sz="0" w:space="0" w:color="auto"/>
              </w:divBdr>
            </w:div>
            <w:div w:id="1907957405">
              <w:marLeft w:val="0"/>
              <w:marRight w:val="0"/>
              <w:marTop w:val="0"/>
              <w:marBottom w:val="0"/>
              <w:divBdr>
                <w:top w:val="none" w:sz="0" w:space="0" w:color="auto"/>
                <w:left w:val="none" w:sz="0" w:space="0" w:color="auto"/>
                <w:bottom w:val="none" w:sz="0" w:space="0" w:color="auto"/>
                <w:right w:val="none" w:sz="0" w:space="0" w:color="auto"/>
              </w:divBdr>
            </w:div>
            <w:div w:id="2006128601">
              <w:marLeft w:val="0"/>
              <w:marRight w:val="0"/>
              <w:marTop w:val="0"/>
              <w:marBottom w:val="0"/>
              <w:divBdr>
                <w:top w:val="none" w:sz="0" w:space="0" w:color="auto"/>
                <w:left w:val="none" w:sz="0" w:space="0" w:color="auto"/>
                <w:bottom w:val="none" w:sz="0" w:space="0" w:color="auto"/>
                <w:right w:val="none" w:sz="0" w:space="0" w:color="auto"/>
              </w:divBdr>
            </w:div>
            <w:div w:id="1590459719">
              <w:marLeft w:val="0"/>
              <w:marRight w:val="0"/>
              <w:marTop w:val="0"/>
              <w:marBottom w:val="0"/>
              <w:divBdr>
                <w:top w:val="none" w:sz="0" w:space="0" w:color="auto"/>
                <w:left w:val="none" w:sz="0" w:space="0" w:color="auto"/>
                <w:bottom w:val="none" w:sz="0" w:space="0" w:color="auto"/>
                <w:right w:val="none" w:sz="0" w:space="0" w:color="auto"/>
              </w:divBdr>
            </w:div>
          </w:divsChild>
        </w:div>
        <w:div w:id="140120434">
          <w:marLeft w:val="0"/>
          <w:marRight w:val="0"/>
          <w:marTop w:val="0"/>
          <w:marBottom w:val="0"/>
          <w:divBdr>
            <w:top w:val="none" w:sz="0" w:space="0" w:color="auto"/>
            <w:left w:val="none" w:sz="0" w:space="0" w:color="auto"/>
            <w:bottom w:val="none" w:sz="0" w:space="0" w:color="auto"/>
            <w:right w:val="none" w:sz="0" w:space="0" w:color="auto"/>
          </w:divBdr>
        </w:div>
        <w:div w:id="1459956803">
          <w:marLeft w:val="0"/>
          <w:marRight w:val="0"/>
          <w:marTop w:val="0"/>
          <w:marBottom w:val="0"/>
          <w:divBdr>
            <w:top w:val="none" w:sz="0" w:space="0" w:color="auto"/>
            <w:left w:val="none" w:sz="0" w:space="0" w:color="auto"/>
            <w:bottom w:val="none" w:sz="0" w:space="0" w:color="auto"/>
            <w:right w:val="none" w:sz="0" w:space="0" w:color="auto"/>
          </w:divBdr>
        </w:div>
        <w:div w:id="356154736">
          <w:marLeft w:val="0"/>
          <w:marRight w:val="0"/>
          <w:marTop w:val="0"/>
          <w:marBottom w:val="0"/>
          <w:divBdr>
            <w:top w:val="none" w:sz="0" w:space="0" w:color="auto"/>
            <w:left w:val="none" w:sz="0" w:space="0" w:color="auto"/>
            <w:bottom w:val="none" w:sz="0" w:space="0" w:color="auto"/>
            <w:right w:val="none" w:sz="0" w:space="0" w:color="auto"/>
          </w:divBdr>
        </w:div>
        <w:div w:id="1289504498">
          <w:marLeft w:val="0"/>
          <w:marRight w:val="0"/>
          <w:marTop w:val="0"/>
          <w:marBottom w:val="0"/>
          <w:divBdr>
            <w:top w:val="none" w:sz="0" w:space="0" w:color="auto"/>
            <w:left w:val="none" w:sz="0" w:space="0" w:color="auto"/>
            <w:bottom w:val="none" w:sz="0" w:space="0" w:color="auto"/>
            <w:right w:val="none" w:sz="0" w:space="0" w:color="auto"/>
          </w:divBdr>
        </w:div>
        <w:div w:id="1390375710">
          <w:marLeft w:val="0"/>
          <w:marRight w:val="0"/>
          <w:marTop w:val="0"/>
          <w:marBottom w:val="0"/>
          <w:divBdr>
            <w:top w:val="none" w:sz="0" w:space="0" w:color="auto"/>
            <w:left w:val="none" w:sz="0" w:space="0" w:color="auto"/>
            <w:bottom w:val="none" w:sz="0" w:space="0" w:color="auto"/>
            <w:right w:val="none" w:sz="0" w:space="0" w:color="auto"/>
          </w:divBdr>
        </w:div>
        <w:div w:id="1598056797">
          <w:marLeft w:val="0"/>
          <w:marRight w:val="0"/>
          <w:marTop w:val="0"/>
          <w:marBottom w:val="0"/>
          <w:divBdr>
            <w:top w:val="none" w:sz="0" w:space="0" w:color="auto"/>
            <w:left w:val="none" w:sz="0" w:space="0" w:color="auto"/>
            <w:bottom w:val="none" w:sz="0" w:space="0" w:color="auto"/>
            <w:right w:val="none" w:sz="0" w:space="0" w:color="auto"/>
          </w:divBdr>
        </w:div>
        <w:div w:id="1094326692">
          <w:marLeft w:val="0"/>
          <w:marRight w:val="0"/>
          <w:marTop w:val="0"/>
          <w:marBottom w:val="0"/>
          <w:divBdr>
            <w:top w:val="none" w:sz="0" w:space="0" w:color="auto"/>
            <w:left w:val="none" w:sz="0" w:space="0" w:color="auto"/>
            <w:bottom w:val="none" w:sz="0" w:space="0" w:color="auto"/>
            <w:right w:val="none" w:sz="0" w:space="0" w:color="auto"/>
          </w:divBdr>
        </w:div>
        <w:div w:id="763771246">
          <w:marLeft w:val="0"/>
          <w:marRight w:val="0"/>
          <w:marTop w:val="0"/>
          <w:marBottom w:val="0"/>
          <w:divBdr>
            <w:top w:val="none" w:sz="0" w:space="0" w:color="auto"/>
            <w:left w:val="none" w:sz="0" w:space="0" w:color="auto"/>
            <w:bottom w:val="none" w:sz="0" w:space="0" w:color="auto"/>
            <w:right w:val="none" w:sz="0" w:space="0" w:color="auto"/>
          </w:divBdr>
        </w:div>
      </w:divsChild>
    </w:div>
    <w:div w:id="1097602770">
      <w:bodyDiv w:val="1"/>
      <w:marLeft w:val="0"/>
      <w:marRight w:val="0"/>
      <w:marTop w:val="0"/>
      <w:marBottom w:val="0"/>
      <w:divBdr>
        <w:top w:val="none" w:sz="0" w:space="0" w:color="auto"/>
        <w:left w:val="none" w:sz="0" w:space="0" w:color="auto"/>
        <w:bottom w:val="none" w:sz="0" w:space="0" w:color="auto"/>
        <w:right w:val="none" w:sz="0" w:space="0" w:color="auto"/>
      </w:divBdr>
    </w:div>
    <w:div w:id="1345664675">
      <w:bodyDiv w:val="1"/>
      <w:marLeft w:val="0"/>
      <w:marRight w:val="0"/>
      <w:marTop w:val="0"/>
      <w:marBottom w:val="0"/>
      <w:divBdr>
        <w:top w:val="none" w:sz="0" w:space="0" w:color="auto"/>
        <w:left w:val="none" w:sz="0" w:space="0" w:color="auto"/>
        <w:bottom w:val="none" w:sz="0" w:space="0" w:color="auto"/>
        <w:right w:val="none" w:sz="0" w:space="0" w:color="auto"/>
      </w:divBdr>
    </w:div>
    <w:div w:id="1486388966">
      <w:bodyDiv w:val="1"/>
      <w:marLeft w:val="0"/>
      <w:marRight w:val="0"/>
      <w:marTop w:val="0"/>
      <w:marBottom w:val="0"/>
      <w:divBdr>
        <w:top w:val="none" w:sz="0" w:space="0" w:color="auto"/>
        <w:left w:val="none" w:sz="0" w:space="0" w:color="auto"/>
        <w:bottom w:val="none" w:sz="0" w:space="0" w:color="auto"/>
        <w:right w:val="none" w:sz="0" w:space="0" w:color="auto"/>
      </w:divBdr>
    </w:div>
    <w:div w:id="1612588831">
      <w:bodyDiv w:val="1"/>
      <w:marLeft w:val="0"/>
      <w:marRight w:val="0"/>
      <w:marTop w:val="0"/>
      <w:marBottom w:val="0"/>
      <w:divBdr>
        <w:top w:val="none" w:sz="0" w:space="0" w:color="auto"/>
        <w:left w:val="none" w:sz="0" w:space="0" w:color="auto"/>
        <w:bottom w:val="none" w:sz="0" w:space="0" w:color="auto"/>
        <w:right w:val="none" w:sz="0" w:space="0" w:color="auto"/>
      </w:divBdr>
    </w:div>
    <w:div w:id="1641767736">
      <w:bodyDiv w:val="1"/>
      <w:marLeft w:val="0"/>
      <w:marRight w:val="0"/>
      <w:marTop w:val="0"/>
      <w:marBottom w:val="0"/>
      <w:divBdr>
        <w:top w:val="none" w:sz="0" w:space="0" w:color="auto"/>
        <w:left w:val="none" w:sz="0" w:space="0" w:color="auto"/>
        <w:bottom w:val="none" w:sz="0" w:space="0" w:color="auto"/>
        <w:right w:val="none" w:sz="0" w:space="0" w:color="auto"/>
      </w:divBdr>
    </w:div>
    <w:div w:id="1703435926">
      <w:bodyDiv w:val="1"/>
      <w:marLeft w:val="0"/>
      <w:marRight w:val="0"/>
      <w:marTop w:val="0"/>
      <w:marBottom w:val="0"/>
      <w:divBdr>
        <w:top w:val="none" w:sz="0" w:space="0" w:color="auto"/>
        <w:left w:val="none" w:sz="0" w:space="0" w:color="auto"/>
        <w:bottom w:val="none" w:sz="0" w:space="0" w:color="auto"/>
        <w:right w:val="none" w:sz="0" w:space="0" w:color="auto"/>
      </w:divBdr>
    </w:div>
    <w:div w:id="1718356860">
      <w:bodyDiv w:val="1"/>
      <w:marLeft w:val="0"/>
      <w:marRight w:val="0"/>
      <w:marTop w:val="0"/>
      <w:marBottom w:val="0"/>
      <w:divBdr>
        <w:top w:val="none" w:sz="0" w:space="0" w:color="auto"/>
        <w:left w:val="none" w:sz="0" w:space="0" w:color="auto"/>
        <w:bottom w:val="none" w:sz="0" w:space="0" w:color="auto"/>
        <w:right w:val="none" w:sz="0" w:space="0" w:color="auto"/>
      </w:divBdr>
    </w:div>
    <w:div w:id="1761679652">
      <w:bodyDiv w:val="1"/>
      <w:marLeft w:val="0"/>
      <w:marRight w:val="0"/>
      <w:marTop w:val="0"/>
      <w:marBottom w:val="0"/>
      <w:divBdr>
        <w:top w:val="none" w:sz="0" w:space="0" w:color="auto"/>
        <w:left w:val="none" w:sz="0" w:space="0" w:color="auto"/>
        <w:bottom w:val="none" w:sz="0" w:space="0" w:color="auto"/>
        <w:right w:val="none" w:sz="0" w:space="0" w:color="auto"/>
      </w:divBdr>
    </w:div>
    <w:div w:id="1826435645">
      <w:bodyDiv w:val="1"/>
      <w:marLeft w:val="0"/>
      <w:marRight w:val="0"/>
      <w:marTop w:val="0"/>
      <w:marBottom w:val="0"/>
      <w:divBdr>
        <w:top w:val="none" w:sz="0" w:space="0" w:color="auto"/>
        <w:left w:val="none" w:sz="0" w:space="0" w:color="auto"/>
        <w:bottom w:val="none" w:sz="0" w:space="0" w:color="auto"/>
        <w:right w:val="none" w:sz="0" w:space="0" w:color="auto"/>
      </w:divBdr>
    </w:div>
    <w:div w:id="1997806425">
      <w:bodyDiv w:val="1"/>
      <w:marLeft w:val="0"/>
      <w:marRight w:val="0"/>
      <w:marTop w:val="0"/>
      <w:marBottom w:val="0"/>
      <w:divBdr>
        <w:top w:val="none" w:sz="0" w:space="0" w:color="auto"/>
        <w:left w:val="none" w:sz="0" w:space="0" w:color="auto"/>
        <w:bottom w:val="none" w:sz="0" w:space="0" w:color="auto"/>
        <w:right w:val="none" w:sz="0" w:space="0" w:color="auto"/>
      </w:divBdr>
    </w:div>
    <w:div w:id="200732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FAA1FE8FF29237BBB5D68B4529773FE9D8A495099F204F0BEDC25D5ED67EB92232D0017AF294236409F654EBD6EB9588F0FD0182907B9x1k7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3107219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247618" TargetMode="External"/><Relationship Id="rId4" Type="http://schemas.openxmlformats.org/officeDocument/2006/relationships/settings" Target="settings.xml"/><Relationship Id="rId9" Type="http://schemas.openxmlformats.org/officeDocument/2006/relationships/hyperlink" Target="https://docs.cntd.ru/document/13011653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2AAA-2329-440B-8CD0-69000866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4623</Words>
  <Characters>26355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Василий</cp:lastModifiedBy>
  <cp:revision>21</cp:revision>
  <cp:lastPrinted>2024-05-07T05:25:00Z</cp:lastPrinted>
  <dcterms:created xsi:type="dcterms:W3CDTF">2024-05-07T02:15:00Z</dcterms:created>
  <dcterms:modified xsi:type="dcterms:W3CDTF">2025-05-15T07:54:00Z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